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964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86"/>
        <w:gridCol w:w="5954"/>
      </w:tblGrid>
      <w:tr w:rsidR="00976B89" w:rsidRPr="00B155AF" w:rsidTr="00192F38">
        <w:tc>
          <w:tcPr>
            <w:tcW w:w="3686" w:type="dxa"/>
          </w:tcPr>
          <w:p w:rsidR="00976B89" w:rsidRPr="002568B6" w:rsidRDefault="00976B89" w:rsidP="00976B89">
            <w:pPr>
              <w:jc w:val="center"/>
              <w:rPr>
                <w:rFonts w:ascii="Times New Roman" w:hAnsi="Times New Roman" w:cs="Times New Roman"/>
                <w:sz w:val="26"/>
                <w:szCs w:val="28"/>
              </w:rPr>
            </w:pPr>
            <w:r w:rsidRPr="002568B6">
              <w:rPr>
                <w:rFonts w:ascii="Times New Roman" w:hAnsi="Times New Roman" w:cs="Times New Roman"/>
                <w:sz w:val="26"/>
                <w:szCs w:val="28"/>
              </w:rPr>
              <w:t>UBND TỈNH GIA LAI</w:t>
            </w:r>
          </w:p>
        </w:tc>
        <w:tc>
          <w:tcPr>
            <w:tcW w:w="5954" w:type="dxa"/>
          </w:tcPr>
          <w:p w:rsidR="00976B89" w:rsidRPr="002568B6" w:rsidRDefault="00976B89" w:rsidP="00976B89">
            <w:pPr>
              <w:jc w:val="center"/>
              <w:rPr>
                <w:rFonts w:ascii="Times New Roman" w:hAnsi="Times New Roman" w:cs="Times New Roman"/>
                <w:b/>
                <w:sz w:val="26"/>
                <w:szCs w:val="28"/>
              </w:rPr>
            </w:pPr>
            <w:r w:rsidRPr="002568B6">
              <w:rPr>
                <w:rFonts w:ascii="Times New Roman" w:hAnsi="Times New Roman" w:cs="Times New Roman"/>
                <w:b/>
                <w:sz w:val="26"/>
                <w:szCs w:val="28"/>
              </w:rPr>
              <w:t>CỘNG HÒA XÃ HỘI CHỦ NGHĨA VIỆT NAM</w:t>
            </w:r>
          </w:p>
        </w:tc>
      </w:tr>
      <w:tr w:rsidR="00976B89" w:rsidRPr="00B155AF" w:rsidTr="001A53D1">
        <w:trPr>
          <w:trHeight w:val="542"/>
        </w:trPr>
        <w:tc>
          <w:tcPr>
            <w:tcW w:w="3686" w:type="dxa"/>
          </w:tcPr>
          <w:p w:rsidR="00976B89" w:rsidRPr="00B155AF" w:rsidRDefault="00976B89" w:rsidP="00976B89">
            <w:pPr>
              <w:jc w:val="center"/>
              <w:rPr>
                <w:rFonts w:ascii="Times New Roman" w:hAnsi="Times New Roman" w:cs="Times New Roman"/>
                <w:b/>
                <w:sz w:val="28"/>
                <w:szCs w:val="28"/>
              </w:rPr>
            </w:pPr>
            <w:r w:rsidRPr="00B155AF">
              <w:rPr>
                <w:rFonts w:ascii="Times New Roman" w:hAnsi="Times New Roman" w:cs="Times New Roman"/>
                <w:b/>
                <w:noProof/>
                <w:sz w:val="28"/>
                <w:szCs w:val="28"/>
              </w:rPr>
              <mc:AlternateContent>
                <mc:Choice Requires="wps">
                  <w:drawing>
                    <wp:anchor distT="0" distB="0" distL="114300" distR="114300" simplePos="0" relativeHeight="251659264" behindDoc="0" locked="0" layoutInCell="1" allowOverlap="1" wp14:anchorId="08F1C423" wp14:editId="3DFE1A81">
                      <wp:simplePos x="0" y="0"/>
                      <wp:positionH relativeFrom="column">
                        <wp:posOffset>624840</wp:posOffset>
                      </wp:positionH>
                      <wp:positionV relativeFrom="paragraph">
                        <wp:posOffset>213995</wp:posOffset>
                      </wp:positionV>
                      <wp:extent cx="8763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8763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2pt,16.85pt" to="118.2pt,1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ignswEAALYDAAAOAAAAZHJzL2Uyb0RvYy54bWysU02P0zAQvSPxHyzfadJFWlZR0z10BRcE&#10;FQs/wOuMGwvbY41Nk/57xm6bRYAQQlwcf7w3M+/NZHM/eyeOQMli6OV61UoBQeNgw6GXXz6/fXUn&#10;RcoqDMphgF6eIMn77csXmyl2cIMjugFIcJCQuin2csw5dk2T9AhepRVGCPxokLzKfKRDM5CaOLp3&#10;zU3b3jYT0hAJNaTEtw/nR7mt8Y0BnT8akyAL10uuLdeV6vpU1ma7Ud2BVBytvpSh/qEKr2zgpEuo&#10;B5WV+Eb2l1DeasKEJq80+gaNsRqqBlazbn9S8ziqCFULm5PiYlP6f2H1h+OehB24d1IE5blFj5mU&#10;PYxZ7DAENhBJrItPU0wdw3dhT5dTinsqomdDvnxZjpirt6fFW5iz0Hx59+b2dcsd0Nen5pkXKeV3&#10;gF6UTS+dDUW16tTxfcqci6FXCB9KHefMdZdPDgrYhU9gWAnnWld2nSHYORJHxd0fvlYVHKsiC8VY&#10;5xZS+2fSBVtoUOfqb4kLumbEkBeitwHpd1nzfC3VnPFX1WetRfYTDqfah2oHD0d16TLIZfp+PFf6&#10;8++2/Q4AAP//AwBQSwMEFAAGAAgAAAAhAAqLHfDdAAAACAEAAA8AAABkcnMvZG93bnJldi54bWxM&#10;j81OhEAQhO8mvsOkTby5g4tZWJZhY/w56QHRg8dZpgWyTA9hZgF9ett40GNXVaq/yveL7cWEo+8c&#10;KbheRSCQamc6ahS8vT5epSB80GR07wgVfKKHfXF+luvMuJlecKpCI7iEfKYVtCEMmZS+btFqv3ID&#10;EnsfbrQ68Dk20ox65nLby3UUbaTVHfGHVg9412J9rE5WQfLwVJXDfP/8VcpEluXkQnp8V+ryYrnd&#10;gQi4hL8w/OAzOhTMdHAnMl70CrbpDScVxHECgv11vGHh8CvIIpf/BxTfAAAA//8DAFBLAQItABQA&#10;BgAIAAAAIQC2gziS/gAAAOEBAAATAAAAAAAAAAAAAAAAAAAAAABbQ29udGVudF9UeXBlc10ueG1s&#10;UEsBAi0AFAAGAAgAAAAhADj9If/WAAAAlAEAAAsAAAAAAAAAAAAAAAAALwEAAF9yZWxzLy5yZWxz&#10;UEsBAi0AFAAGAAgAAAAhANRSKCezAQAAtgMAAA4AAAAAAAAAAAAAAAAALgIAAGRycy9lMm9Eb2Mu&#10;eG1sUEsBAi0AFAAGAAgAAAAhAAqLHfDdAAAACAEAAA8AAAAAAAAAAAAAAAAADQQAAGRycy9kb3du&#10;cmV2LnhtbFBLBQYAAAAABAAEAPMAAAAXBQAAAAA=&#10;" strokecolor="black [3040]"/>
                  </w:pict>
                </mc:Fallback>
              </mc:AlternateContent>
            </w:r>
            <w:r w:rsidRPr="00B155AF">
              <w:rPr>
                <w:rFonts w:ascii="Times New Roman" w:hAnsi="Times New Roman" w:cs="Times New Roman"/>
                <w:b/>
                <w:sz w:val="28"/>
                <w:szCs w:val="28"/>
              </w:rPr>
              <w:t>SỞ CÔNG THƯƠNG</w:t>
            </w:r>
          </w:p>
        </w:tc>
        <w:tc>
          <w:tcPr>
            <w:tcW w:w="5954" w:type="dxa"/>
          </w:tcPr>
          <w:p w:rsidR="00976B89" w:rsidRPr="00B155AF" w:rsidRDefault="00976B89" w:rsidP="00976B89">
            <w:pPr>
              <w:jc w:val="center"/>
              <w:rPr>
                <w:rFonts w:ascii="Times New Roman" w:hAnsi="Times New Roman" w:cs="Times New Roman"/>
                <w:b/>
                <w:sz w:val="28"/>
                <w:szCs w:val="28"/>
              </w:rPr>
            </w:pPr>
            <w:r w:rsidRPr="00B155AF">
              <w:rPr>
                <w:rFonts w:ascii="Times New Roman" w:hAnsi="Times New Roman" w:cs="Times New Roman"/>
                <w:b/>
                <w:noProof/>
                <w:sz w:val="28"/>
                <w:szCs w:val="28"/>
              </w:rPr>
              <mc:AlternateContent>
                <mc:Choice Requires="wps">
                  <w:drawing>
                    <wp:anchor distT="0" distB="0" distL="114300" distR="114300" simplePos="0" relativeHeight="251660288" behindDoc="0" locked="0" layoutInCell="1" allowOverlap="1" wp14:anchorId="584B8BA5" wp14:editId="65392F67">
                      <wp:simplePos x="0" y="0"/>
                      <wp:positionH relativeFrom="column">
                        <wp:posOffset>1043940</wp:posOffset>
                      </wp:positionH>
                      <wp:positionV relativeFrom="paragraph">
                        <wp:posOffset>223520</wp:posOffset>
                      </wp:positionV>
                      <wp:extent cx="154305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5430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82.2pt,17.6pt" to="203.7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peDptQEAALcDAAAOAAAAZHJzL2Uyb0RvYy54bWysU8GOEzEMvSPxD1HudKaFRWjU6R66gguC&#10;ioUPyGacTrRJHDmh0/49TtrOIkAIob144uQ928/2rG+P3okDULIYerlctFJA0DjYsO/lt6/vX72T&#10;ImUVBuUwQC9PkOTt5uWL9RQ7WOGIbgASHCSkboq9HHOOXdMkPYJXaYERAj8aJK8yu7RvBlITR/eu&#10;WbXt22ZCGiKhhpT49u78KDc1vjGg82djEmThesm15Wqp2odim81adXtScbT6Uob6jyq8soGTzqHu&#10;VFbiO9nfQnmrCROavNDoGzTGaqgaWM2y/UXN/agiVC3cnBTnNqXnC6s/HXYk7NDLlRRBeR7RfSZl&#10;92MWWwyBG4gkVqVPU0wdw7dhRxcvxR0V0UdDvnxZjjjW3p7m3sIxC82Xy5s3r9sbHoG+vjVPxEgp&#10;fwD0ohx66WwoslWnDh9T5mQMvULYKYWcU9dTPjkoYBe+gGEpJVll1yWCrSNxUDz+4XFZZHCsiiwU&#10;Y52bSe3fSRdsoUFdrH8lzuiaEUOeid4GpD9lzcdrqeaMv6o+ay2yH3A41UHUdvB2VGWXTS7r97Nf&#10;6U//2+YHAAAA//8DAFBLAwQUAAYACAAAACEAeD1Ixt0AAAAJAQAADwAAAGRycy9kb3ducmV2Lnht&#10;bEyPzU7DMBCE70i8g7WVuFGnJW2qEKdC/JzgEAIHjm68JFHjdRS7SeDpWcShHGf20+xMtp9tJ0Yc&#10;fOtIwWoZgUCqnGmpVvD+9nS9A+GDJqM7R6jgCz3s88uLTKfGTfSKYxlqwSHkU62gCaFPpfRVg1b7&#10;peuR+PbpBqsDy6GWZtATh9tOrqNoK61uiT80usf7BqtjebIKksfnsuinh5fvQiayKEYXdscPpa4W&#10;890tiIBzOMPwW5+rQ86dDu5ExouO9TaOGVVws1mDYCCOEjYOf4bMM/l/Qf4DAAD//wMAUEsBAi0A&#10;FAAGAAgAAAAhALaDOJL+AAAA4QEAABMAAAAAAAAAAAAAAAAAAAAAAFtDb250ZW50X1R5cGVzXS54&#10;bWxQSwECLQAUAAYACAAAACEAOP0h/9YAAACUAQAACwAAAAAAAAAAAAAAAAAvAQAAX3JlbHMvLnJl&#10;bHNQSwECLQAUAAYACAAAACEAxKXg6bUBAAC3AwAADgAAAAAAAAAAAAAAAAAuAgAAZHJzL2Uyb0Rv&#10;Yy54bWxQSwECLQAUAAYACAAAACEAeD1Ixt0AAAAJAQAADwAAAAAAAAAAAAAAAAAPBAAAZHJzL2Rv&#10;d25yZXYueG1sUEsFBgAAAAAEAAQA8wAAABkFAAAAAA==&#10;" strokecolor="black [3040]"/>
                  </w:pict>
                </mc:Fallback>
              </mc:AlternateContent>
            </w:r>
            <w:r w:rsidRPr="00B155AF">
              <w:rPr>
                <w:rFonts w:ascii="Times New Roman" w:hAnsi="Times New Roman" w:cs="Times New Roman"/>
                <w:b/>
                <w:sz w:val="28"/>
                <w:szCs w:val="28"/>
              </w:rPr>
              <w:t>Độc lập – Tự do – Hạnh phúc</w:t>
            </w:r>
          </w:p>
        </w:tc>
      </w:tr>
      <w:tr w:rsidR="00976B89" w:rsidRPr="00B155AF" w:rsidTr="00192F38">
        <w:tc>
          <w:tcPr>
            <w:tcW w:w="3686" w:type="dxa"/>
          </w:tcPr>
          <w:p w:rsidR="00976B89" w:rsidRPr="00192F38" w:rsidRDefault="00976B89" w:rsidP="00C40C25">
            <w:pPr>
              <w:jc w:val="center"/>
              <w:rPr>
                <w:rFonts w:ascii="Times New Roman" w:hAnsi="Times New Roman" w:cs="Times New Roman"/>
                <w:sz w:val="30"/>
                <w:szCs w:val="28"/>
              </w:rPr>
            </w:pPr>
            <w:r w:rsidRPr="00B155AF">
              <w:rPr>
                <w:rFonts w:ascii="Times New Roman" w:hAnsi="Times New Roman" w:cs="Times New Roman"/>
                <w:sz w:val="28"/>
                <w:szCs w:val="28"/>
              </w:rPr>
              <w:t>Số:</w:t>
            </w:r>
            <w:r w:rsidR="00192F38">
              <w:rPr>
                <w:rFonts w:ascii="Times New Roman" w:hAnsi="Times New Roman" w:cs="Times New Roman"/>
                <w:sz w:val="28"/>
                <w:szCs w:val="28"/>
              </w:rPr>
              <w:t xml:space="preserve">       </w:t>
            </w:r>
            <w:r w:rsidRPr="00B155AF">
              <w:rPr>
                <w:rFonts w:ascii="Times New Roman" w:hAnsi="Times New Roman" w:cs="Times New Roman"/>
                <w:sz w:val="28"/>
                <w:szCs w:val="28"/>
              </w:rPr>
              <w:t xml:space="preserve"> /</w:t>
            </w:r>
            <w:r w:rsidR="00C40C25">
              <w:rPr>
                <w:rFonts w:ascii="Times New Roman" w:hAnsi="Times New Roman" w:cs="Times New Roman"/>
                <w:sz w:val="28"/>
                <w:szCs w:val="28"/>
              </w:rPr>
              <w:t>TTr-SCT</w:t>
            </w:r>
          </w:p>
        </w:tc>
        <w:tc>
          <w:tcPr>
            <w:tcW w:w="5954" w:type="dxa"/>
          </w:tcPr>
          <w:p w:rsidR="00976B89" w:rsidRPr="00B155AF" w:rsidRDefault="00976B89" w:rsidP="00976B89">
            <w:pPr>
              <w:jc w:val="center"/>
              <w:rPr>
                <w:rFonts w:ascii="Times New Roman" w:hAnsi="Times New Roman" w:cs="Times New Roman"/>
                <w:i/>
                <w:sz w:val="28"/>
                <w:szCs w:val="28"/>
              </w:rPr>
            </w:pPr>
            <w:r w:rsidRPr="00B155AF">
              <w:rPr>
                <w:rFonts w:ascii="Times New Roman" w:hAnsi="Times New Roman" w:cs="Times New Roman"/>
                <w:i/>
                <w:sz w:val="28"/>
                <w:szCs w:val="28"/>
              </w:rPr>
              <w:t xml:space="preserve">Gia Lai, ngày      tháng      </w:t>
            </w:r>
            <w:r w:rsidR="00CB34F9">
              <w:rPr>
                <w:rFonts w:ascii="Times New Roman" w:hAnsi="Times New Roman" w:cs="Times New Roman"/>
                <w:i/>
                <w:sz w:val="28"/>
                <w:szCs w:val="28"/>
              </w:rPr>
              <w:t>năm 2025</w:t>
            </w:r>
          </w:p>
        </w:tc>
      </w:tr>
    </w:tbl>
    <w:p w:rsidR="00C40C25" w:rsidRPr="00C40C25" w:rsidRDefault="002179E9" w:rsidP="00C40C25">
      <w:pPr>
        <w:spacing w:before="480" w:after="0" w:line="240" w:lineRule="auto"/>
        <w:jc w:val="center"/>
        <w:rPr>
          <w:rFonts w:ascii="Times New Roman" w:hAnsi="Times New Roman" w:cs="Times New Roman"/>
          <w:b/>
          <w:sz w:val="28"/>
          <w:szCs w:val="28"/>
        </w:rPr>
      </w:pPr>
      <w:r>
        <w:rPr>
          <w:rFonts w:ascii="Times New Roman" w:hAnsi="Times New Roman" w:cs="Times New Roman"/>
          <w:b/>
          <w:noProof/>
          <w:sz w:val="28"/>
          <w:szCs w:val="28"/>
        </w:rPr>
        <mc:AlternateContent>
          <mc:Choice Requires="wps">
            <w:drawing>
              <wp:anchor distT="0" distB="0" distL="114300" distR="114300" simplePos="0" relativeHeight="251663360" behindDoc="0" locked="0" layoutInCell="1" allowOverlap="1" wp14:anchorId="306F5A8A" wp14:editId="3AF11B7A">
                <wp:simplePos x="0" y="0"/>
                <wp:positionH relativeFrom="column">
                  <wp:posOffset>605790</wp:posOffset>
                </wp:positionH>
                <wp:positionV relativeFrom="paragraph">
                  <wp:posOffset>79375</wp:posOffset>
                </wp:positionV>
                <wp:extent cx="1028700" cy="2762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028700" cy="276225"/>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2179E9" w:rsidRPr="003829E9" w:rsidRDefault="002179E9" w:rsidP="002179E9">
                            <w:pPr>
                              <w:jc w:val="center"/>
                              <w:rPr>
                                <w:rFonts w:ascii="Times New Roman" w:hAnsi="Times New Roman" w:cs="Times New Roman"/>
                                <w:b/>
                              </w:rPr>
                            </w:pPr>
                            <w:r w:rsidRPr="003829E9">
                              <w:rPr>
                                <w:rFonts w:ascii="Times New Roman" w:hAnsi="Times New Roman" w:cs="Times New Roman"/>
                                <w:b/>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Rectangle 5" o:spid="_x0000_s1026" style="position:absolute;left:0;text-align:left;margin-left:47.7pt;margin-top:6.25pt;width:81pt;height:21.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8+jXggIAAF0FAAAOAAAAZHJzL2Uyb0RvYy54bWysVMlu2zAQvRfoPxC8N1qQpTUiB0aCFAWC&#10;JEhS5ExTpE2U5LAkbcn9+g4pWXFTn4peqBnN/ma5vOqNJlvhgwLb0OqkpERYDq2yq4Z+f7n99JmS&#10;EJltmQYrGroTgV7NP3647NxM1LAG3QpP0IkNs841dB2jmxVF4GthWDgBJywKJXjDIrJ+VbSedejd&#10;6KIuy/OiA986D1yEgH9vBiGdZ/9SCh4fpAwiEt1QzC3m1+d3md5ifslmK8/cWvExDfYPWRimLAad&#10;XN2wyMjGq79cGcU9BJDxhIMpQErFRa4Bq6nKd9U8r5kTuRYEJ7gJpvD/3PL77aMnqm3oGSWWGWzR&#10;E4LG7EoLcpbg6VyYodaze/QjF5BMtfbSm/TFKkifId1NkIo+Eo4/q7L+fFEi8hxl9cV5XWenxZu1&#10;8yF+FWBIIhrqMXpGkm3vQsSIqLpXScG0TW8ArdpbpXVm0rCIa+3JlmGbY1+lvNHuQAu5ZFmkaob8&#10;MxV3Wgxen4REGDDjOkfPA/jmk3EubDwf/WqL2slMYgaTYXXMUMd9MqNuMhN5MCfD8pjhnxEnixwV&#10;bJyMjbLgjzlof0yRB/199UPNqfzYL/uxp0todzgIHoYNCY7fKuzHHQvxkXlcCWwhrnl8wEdq6BoK&#10;I0XJGvyvY/+TPk4qSinpcMUaGn5umBeU6G8WZ/hLdXqadjIzp2cXNTL+ULI8lNiNuQZsb4UHxfFM&#10;Jv2o96T0YF7xGixSVBQxyzF2Q3n0e+Y6DquP94SLxSKr4R46Fu/ss+PJeQI4zdtL/8q8G4cy4jjf&#10;w34d2ezdbA66ydLCYhNBqjy4CeIB1xF63OE8l+O9SUfikM9ab1dx/hsAAP//AwBQSwMEFAAGAAgA&#10;AAAhABlbu7veAAAACAEAAA8AAABkcnMvZG93bnJldi54bWxMj8FOwzAQRO9I/IO1SFwqajcipQ1x&#10;KoSEOFaUSnB0420SJV6nsdOGv+9yguPOjGbf5JvJdeKMQ2g8aVjMFQik0tuGKg37z7eHFYgQDVnT&#10;eUINPxhgU9ze5Caz/kIfeN7FSnAJhcxoqGPsMylDWaMzYe57JPaOfnAm8jlU0g7mwuWuk4lSS+lM&#10;Q/yhNj2+1li2u9Fp+MbT+wzX+1M4qmT82s7aRVy1Wt/fTS/PICJO8S8Mv/iMDgUzHfxINohOwzp9&#10;5CTrSQqC/SR9YuGgIV0qkEUu/w8orgAAAP//AwBQSwECLQAUAAYACAAAACEAtoM4kv4AAADhAQAA&#10;EwAAAAAAAAAAAAAAAAAAAAAAW0NvbnRlbnRfVHlwZXNdLnhtbFBLAQItABQABgAIAAAAIQA4/SH/&#10;1gAAAJQBAAALAAAAAAAAAAAAAAAAAC8BAABfcmVscy8ucmVsc1BLAQItABQABgAIAAAAIQDB8+jX&#10;ggIAAF0FAAAOAAAAAAAAAAAAAAAAAC4CAABkcnMvZTJvRG9jLnhtbFBLAQItABQABgAIAAAAIQAZ&#10;W7u73gAAAAgBAAAPAAAAAAAAAAAAAAAAANwEAABkcnMvZG93bnJldi54bWxQSwUGAAAAAAQABADz&#10;AAAA5wUAAAAA&#10;" fillcolor="white [3201]" strokecolor="black [3213]" strokeweight="2pt">
                <v:textbox>
                  <w:txbxContent>
                    <w:p w:rsidR="002179E9" w:rsidRPr="003829E9" w:rsidRDefault="002179E9" w:rsidP="002179E9">
                      <w:pPr>
                        <w:jc w:val="center"/>
                        <w:rPr>
                          <w:rFonts w:ascii="Times New Roman" w:hAnsi="Times New Roman" w:cs="Times New Roman"/>
                          <w:b/>
                        </w:rPr>
                      </w:pPr>
                      <w:r w:rsidRPr="003829E9">
                        <w:rPr>
                          <w:rFonts w:ascii="Times New Roman" w:hAnsi="Times New Roman" w:cs="Times New Roman"/>
                          <w:b/>
                        </w:rPr>
                        <w:t>DỰ THẢO</w:t>
                      </w:r>
                    </w:p>
                  </w:txbxContent>
                </v:textbox>
              </v:rect>
            </w:pict>
          </mc:Fallback>
        </mc:AlternateContent>
      </w:r>
      <w:r w:rsidR="00C40C25" w:rsidRPr="00C40C25">
        <w:rPr>
          <w:rFonts w:ascii="Times New Roman" w:hAnsi="Times New Roman" w:cs="Times New Roman"/>
          <w:b/>
          <w:sz w:val="28"/>
          <w:szCs w:val="28"/>
        </w:rPr>
        <w:t>TỜ TRÌNH</w:t>
      </w:r>
    </w:p>
    <w:p w:rsidR="00C40C25" w:rsidRDefault="00C40C25" w:rsidP="00C40C25">
      <w:pPr>
        <w:spacing w:after="0" w:line="240" w:lineRule="auto"/>
        <w:ind w:firstLine="567"/>
        <w:jc w:val="center"/>
        <w:rPr>
          <w:rFonts w:ascii="Times New Roman" w:eastAsia="Times New Roman" w:hAnsi="Times New Roman" w:cs="Times New Roman"/>
          <w:b/>
          <w:sz w:val="28"/>
          <w:szCs w:val="28"/>
        </w:rPr>
      </w:pPr>
      <w:r>
        <w:rPr>
          <w:rFonts w:ascii="Times New Roman" w:hAnsi="Times New Roman" w:cs="Times New Roman"/>
          <w:b/>
          <w:sz w:val="28"/>
          <w:szCs w:val="28"/>
        </w:rPr>
        <w:t>Về việc</w:t>
      </w:r>
      <w:r w:rsidR="00BF73AF">
        <w:rPr>
          <w:rFonts w:ascii="Times New Roman" w:hAnsi="Times New Roman" w:cs="Times New Roman"/>
          <w:b/>
          <w:sz w:val="28"/>
          <w:szCs w:val="28"/>
        </w:rPr>
        <w:t xml:space="preserve"> ban hành</w:t>
      </w:r>
      <w:r w:rsidRPr="00C40C25">
        <w:rPr>
          <w:rFonts w:ascii="Times New Roman" w:hAnsi="Times New Roman" w:cs="Times New Roman"/>
          <w:b/>
          <w:sz w:val="28"/>
          <w:szCs w:val="28"/>
        </w:rPr>
        <w:t xml:space="preserve"> </w:t>
      </w:r>
      <w:r w:rsidRPr="00C40C25">
        <w:rPr>
          <w:rFonts w:ascii="Times New Roman" w:eastAsia="Times New Roman" w:hAnsi="Times New Roman" w:cs="Times New Roman"/>
          <w:b/>
          <w:sz w:val="28"/>
          <w:szCs w:val="28"/>
        </w:rPr>
        <w:t xml:space="preserve">Quyết định ban hành </w:t>
      </w:r>
    </w:p>
    <w:p w:rsidR="00C40C25" w:rsidRPr="00C40C25" w:rsidRDefault="00C40C25" w:rsidP="00C40C25">
      <w:pPr>
        <w:spacing w:after="480" w:line="240" w:lineRule="auto"/>
        <w:ind w:firstLine="567"/>
        <w:jc w:val="center"/>
        <w:rPr>
          <w:rFonts w:ascii="Times New Roman" w:hAnsi="Times New Roman" w:cs="Times New Roman"/>
          <w:b/>
          <w:color w:val="000000"/>
          <w:sz w:val="32"/>
          <w:szCs w:val="28"/>
          <w:shd w:val="clear" w:color="auto" w:fill="FFFFFF"/>
        </w:rPr>
      </w:pPr>
      <w:r>
        <w:rPr>
          <w:rFonts w:ascii="Times New Roman" w:hAnsi="Times New Roman" w:cs="Times New Roman"/>
          <w:b/>
          <w:noProof/>
          <w:color w:val="000000"/>
          <w:sz w:val="28"/>
          <w:szCs w:val="28"/>
        </w:rPr>
        <mc:AlternateContent>
          <mc:Choice Requires="wps">
            <w:drawing>
              <wp:anchor distT="0" distB="0" distL="114300" distR="114300" simplePos="0" relativeHeight="251661312" behindDoc="0" locked="0" layoutInCell="1" allowOverlap="1">
                <wp:simplePos x="0" y="0"/>
                <wp:positionH relativeFrom="column">
                  <wp:posOffset>2282189</wp:posOffset>
                </wp:positionH>
                <wp:positionV relativeFrom="paragraph">
                  <wp:posOffset>441960</wp:posOffset>
                </wp:positionV>
                <wp:extent cx="1076325" cy="0"/>
                <wp:effectExtent l="0" t="0" r="9525" b="19050"/>
                <wp:wrapNone/>
                <wp:docPr id="3" name="Straight Connector 3"/>
                <wp:cNvGraphicFramePr/>
                <a:graphic xmlns:a="http://schemas.openxmlformats.org/drawingml/2006/main">
                  <a:graphicData uri="http://schemas.microsoft.com/office/word/2010/wordprocessingShape">
                    <wps:wsp>
                      <wps:cNvCnPr/>
                      <wps:spPr>
                        <a:xfrm>
                          <a:off x="0" y="0"/>
                          <a:ext cx="10763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79.7pt,34.8pt" to="264.45pt,3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ZOtgEAALcDAAAOAAAAZHJzL2Uyb0RvYy54bWysU02P0zAQvSPxHyzfadJWLChquoeu4IKg&#10;Ytkf4HXGjYXtscamH/+esdtmESCEVntxPPZ7b+aNJ6vbo3diD5Qshl7OZ60UEDQONux6+fDtw5v3&#10;UqSswqAcBujlCZK8Xb9+tTrEDhY4ohuABIuE1B1iL8ecY9c0SY/gVZphhMCXBsmrzCHtmoHUgdW9&#10;axZte9MckIZIqCElPr07X8p11TcGdP5iTIIsXC+5tlxXqutjWZv1SnU7UnG0+lKGekYVXtnASSep&#10;O5WV+EH2DylvNWFCk2cafYPGWA3VA7uZt7+5uR9VhOqFm5Pi1Kb0crL6835Lwg69XEoRlOcnus+k&#10;7G7MYoMhcAORxLL06RBTx/BN2NIlSnFLxfTRkC9ftiOOtbenqbdwzELz4bx9d7NcvJVCX++aJ2Kk&#10;lD8CelE2vXQ2FNuqU/tPKXMyhl4hHJRCzqnrLp8cFLALX8GwlZKssusQwcaR2Ct+/uH7vNhgrYos&#10;FGOdm0jtv0kXbKFBHaz/JU7omhFDnojeBqS/Zc3Ha6nmjL+6Pnstth9xONWHqO3g6ajOLpNcxu/X&#10;uNKf/rf1TwAAAP//AwBQSwMEFAAGAAgAAAAhALmtPR3eAAAACQEAAA8AAABkcnMvZG93bnJldi54&#10;bWxMj01PhDAQhu8m/odmTLy5g6vLAlI2xo+THhA9eOzSEcjSKaFdQH+9NR70ODNP3nnefLeYXkw0&#10;us6yhMtVBIK4trrjRsLb6+NFAsJ5xVr1lknCJznYFacnucq0nfmFpso3IoSwy5SE1vshQ3R1S0a5&#10;lR2Iw+3Djkb5MI4N6lHNIdz0uI6iGI3qOHxo1UB3LdWH6mgkbB+eqnKY75+/StxiWU7WJ4d3Kc/P&#10;ltsbEJ4W/wfDj35QhyI47e2RtRO9hKtNeh1QCXEagwjAZp2kIPa/Cyxy/N+g+AYAAP//AwBQSwEC&#10;LQAUAAYACAAAACEAtoM4kv4AAADhAQAAEwAAAAAAAAAAAAAAAAAAAAAAW0NvbnRlbnRfVHlwZXNd&#10;LnhtbFBLAQItABQABgAIAAAAIQA4/SH/1gAAAJQBAAALAAAAAAAAAAAAAAAAAC8BAABfcmVscy8u&#10;cmVsc1BLAQItABQABgAIAAAAIQAqaOZOtgEAALcDAAAOAAAAAAAAAAAAAAAAAC4CAABkcnMvZTJv&#10;RG9jLnhtbFBLAQItABQABgAIAAAAIQC5rT0d3gAAAAkBAAAPAAAAAAAAAAAAAAAAABAEAABkcnMv&#10;ZG93bnJldi54bWxQSwUGAAAAAAQABADzAAAAGwUAAAAA&#10;" strokecolor="black [3040]"/>
            </w:pict>
          </mc:Fallback>
        </mc:AlternateContent>
      </w:r>
      <w:r w:rsidR="002179E9">
        <w:rPr>
          <w:rFonts w:ascii="Times New Roman" w:hAnsi="Times New Roman" w:cs="Times New Roman"/>
          <w:b/>
          <w:color w:val="000000"/>
          <w:sz w:val="28"/>
          <w:szCs w:val="28"/>
          <w:shd w:val="clear" w:color="auto" w:fill="FFFFFF"/>
        </w:rPr>
        <w:t>Q</w:t>
      </w:r>
      <w:r w:rsidRPr="00C40C25">
        <w:rPr>
          <w:rFonts w:ascii="Times New Roman" w:hAnsi="Times New Roman" w:cs="Times New Roman"/>
          <w:b/>
          <w:color w:val="000000"/>
          <w:sz w:val="28"/>
          <w:szCs w:val="28"/>
          <w:shd w:val="clear" w:color="auto" w:fill="FFFFFF"/>
        </w:rPr>
        <w:t>uy chế phối hợp quản lý nhà nước về hoạt động kinh doanh theo phương thức đa cấp trên địa bàn tỉnh Gia Lai</w:t>
      </w:r>
    </w:p>
    <w:p w:rsidR="00CB34F9" w:rsidRPr="00010EA5" w:rsidRDefault="00CB34F9" w:rsidP="00C40C25">
      <w:pPr>
        <w:spacing w:before="360" w:after="360"/>
        <w:ind w:firstLine="567"/>
        <w:jc w:val="center"/>
        <w:rPr>
          <w:rFonts w:ascii="Times New Roman" w:hAnsi="Times New Roman" w:cs="Times New Roman"/>
          <w:sz w:val="28"/>
          <w:szCs w:val="28"/>
        </w:rPr>
      </w:pPr>
      <w:r w:rsidRPr="00010EA5">
        <w:rPr>
          <w:rFonts w:ascii="Times New Roman" w:hAnsi="Times New Roman" w:cs="Times New Roman"/>
          <w:color w:val="000000"/>
          <w:sz w:val="28"/>
          <w:szCs w:val="28"/>
          <w:shd w:val="clear" w:color="auto" w:fill="FFFFFF"/>
        </w:rPr>
        <w:t>Kính gửi: Ủy ban nhân dân tỉnh</w:t>
      </w:r>
      <w:r w:rsidR="00BF73AF">
        <w:rPr>
          <w:rFonts w:ascii="Times New Roman" w:hAnsi="Times New Roman" w:cs="Times New Roman"/>
          <w:color w:val="000000"/>
          <w:sz w:val="28"/>
          <w:szCs w:val="28"/>
          <w:shd w:val="clear" w:color="auto" w:fill="FFFFFF"/>
        </w:rPr>
        <w:t>.</w:t>
      </w:r>
    </w:p>
    <w:p w:rsidR="00010EA5" w:rsidRPr="00010EA5" w:rsidRDefault="00010EA5" w:rsidP="00A807AE">
      <w:pPr>
        <w:spacing w:before="60" w:after="60"/>
        <w:ind w:firstLine="567"/>
        <w:jc w:val="both"/>
        <w:rPr>
          <w:rFonts w:ascii="Times New Roman" w:hAnsi="Times New Roman" w:cs="Times New Roman"/>
          <w:sz w:val="28"/>
          <w:szCs w:val="28"/>
        </w:rPr>
      </w:pPr>
      <w:r w:rsidRPr="00010EA5">
        <w:rPr>
          <w:rFonts w:ascii="Times New Roman" w:hAnsi="Times New Roman" w:cs="Times New Roman"/>
          <w:sz w:val="28"/>
          <w:szCs w:val="28"/>
        </w:rPr>
        <w:t>Căn cứ Luật</w:t>
      </w:r>
      <w:r w:rsidR="000D1C65">
        <w:rPr>
          <w:rFonts w:ascii="Times New Roman" w:hAnsi="Times New Roman" w:cs="Times New Roman"/>
          <w:sz w:val="28"/>
          <w:szCs w:val="28"/>
        </w:rPr>
        <w:t xml:space="preserve"> số 80/2015/QH13 ngày 22/6/2015 của Quốc hội</w:t>
      </w:r>
      <w:r w:rsidRPr="00010EA5">
        <w:rPr>
          <w:rFonts w:ascii="Times New Roman" w:hAnsi="Times New Roman" w:cs="Times New Roman"/>
          <w:sz w:val="28"/>
          <w:szCs w:val="28"/>
        </w:rPr>
        <w:t xml:space="preserve"> ban hành văn bản quy phạm pháp luật</w:t>
      </w:r>
      <w:r w:rsidR="000D1C65">
        <w:rPr>
          <w:rFonts w:ascii="Times New Roman" w:hAnsi="Times New Roman" w:cs="Times New Roman"/>
          <w:sz w:val="28"/>
          <w:szCs w:val="28"/>
        </w:rPr>
        <w:t xml:space="preserve">; Luật số </w:t>
      </w:r>
      <w:r w:rsidR="00C83808">
        <w:rPr>
          <w:rFonts w:ascii="Times New Roman" w:hAnsi="Times New Roman" w:cs="Times New Roman"/>
          <w:sz w:val="28"/>
          <w:szCs w:val="28"/>
        </w:rPr>
        <w:t xml:space="preserve">63/2020/QH14 ngày 18/6/2020 của Quốc hội sửa đổi, bổ sung một số điều của </w:t>
      </w:r>
      <w:r w:rsidR="00C83808" w:rsidRPr="00010EA5">
        <w:rPr>
          <w:rFonts w:ascii="Times New Roman" w:hAnsi="Times New Roman" w:cs="Times New Roman"/>
          <w:sz w:val="28"/>
          <w:szCs w:val="28"/>
        </w:rPr>
        <w:t>Luật</w:t>
      </w:r>
      <w:r w:rsidR="00C83808">
        <w:rPr>
          <w:rFonts w:ascii="Times New Roman" w:hAnsi="Times New Roman" w:cs="Times New Roman"/>
          <w:sz w:val="28"/>
          <w:szCs w:val="28"/>
        </w:rPr>
        <w:t xml:space="preserve"> số 80/2015/QH13</w:t>
      </w:r>
      <w:r w:rsidRPr="00010EA5">
        <w:rPr>
          <w:rFonts w:ascii="Times New Roman" w:hAnsi="Times New Roman" w:cs="Times New Roman"/>
          <w:sz w:val="28"/>
          <w:szCs w:val="28"/>
        </w:rPr>
        <w:t>;</w:t>
      </w:r>
    </w:p>
    <w:p w:rsidR="00010EA5" w:rsidRDefault="00010EA5" w:rsidP="00A807AE">
      <w:pPr>
        <w:spacing w:before="60" w:after="60"/>
        <w:ind w:firstLine="567"/>
        <w:jc w:val="both"/>
        <w:rPr>
          <w:rFonts w:ascii="Times New Roman" w:hAnsi="Times New Roman" w:cs="Times New Roman"/>
          <w:sz w:val="28"/>
          <w:szCs w:val="28"/>
          <w:shd w:val="clear" w:color="auto" w:fill="FFFFFF"/>
        </w:rPr>
      </w:pPr>
      <w:r w:rsidRPr="00010EA5">
        <w:rPr>
          <w:rFonts w:ascii="Times New Roman" w:hAnsi="Times New Roman" w:cs="Times New Roman"/>
          <w:sz w:val="28"/>
          <w:szCs w:val="28"/>
          <w:lang w:val="de-AT"/>
        </w:rPr>
        <w:t>Căn cứ Nghị định số 40/2018/NĐ-CP ngày 12/3/2018 của Chính phủ về quản lý hoạt động kinh doanh theo phương thức đa cấp</w:t>
      </w:r>
      <w:r w:rsidR="00C83808">
        <w:rPr>
          <w:rFonts w:ascii="Times New Roman" w:hAnsi="Times New Roman" w:cs="Times New Roman"/>
          <w:sz w:val="28"/>
          <w:szCs w:val="28"/>
          <w:lang w:val="de-AT"/>
        </w:rPr>
        <w:t xml:space="preserve">; Nghị định số </w:t>
      </w:r>
      <w:bookmarkStart w:id="0" w:name="loai_1_name"/>
      <w:r w:rsidR="00C83808">
        <w:rPr>
          <w:rFonts w:ascii="Times New Roman" w:hAnsi="Times New Roman" w:cs="Times New Roman"/>
          <w:sz w:val="28"/>
          <w:szCs w:val="28"/>
          <w:lang w:val="de-AT"/>
        </w:rPr>
        <w:t xml:space="preserve">18/2023/NĐ-CP </w:t>
      </w:r>
      <w:r w:rsidR="00C83808" w:rsidRPr="00C83808">
        <w:rPr>
          <w:rFonts w:ascii="Times New Roman" w:hAnsi="Times New Roman" w:cs="Times New Roman"/>
          <w:sz w:val="28"/>
          <w:szCs w:val="28"/>
          <w:lang w:val="de-AT"/>
        </w:rPr>
        <w:t>ngày</w:t>
      </w:r>
      <w:r w:rsidR="00C83808">
        <w:rPr>
          <w:rFonts w:ascii="Times New Roman" w:hAnsi="Times New Roman" w:cs="Times New Roman"/>
          <w:sz w:val="28"/>
          <w:szCs w:val="28"/>
          <w:lang w:val="de-AT"/>
        </w:rPr>
        <w:t xml:space="preserve"> 28/4/2023</w:t>
      </w:r>
      <w:r w:rsidR="00C83808" w:rsidRPr="00C83808">
        <w:rPr>
          <w:rFonts w:ascii="Times New Roman" w:hAnsi="Times New Roman" w:cs="Times New Roman"/>
          <w:sz w:val="28"/>
          <w:szCs w:val="28"/>
          <w:lang w:val="de-AT"/>
        </w:rPr>
        <w:t xml:space="preserve"> </w:t>
      </w:r>
      <w:r w:rsidR="00C83808" w:rsidRPr="00C83808">
        <w:rPr>
          <w:rFonts w:ascii="Times New Roman" w:hAnsi="Times New Roman" w:cs="Times New Roman"/>
          <w:color w:val="000000"/>
          <w:sz w:val="28"/>
          <w:szCs w:val="28"/>
          <w:shd w:val="clear" w:color="auto" w:fill="FFFFFF"/>
        </w:rPr>
        <w:t>sửa đổi, bổ sung một số điều củ</w:t>
      </w:r>
      <w:r w:rsidR="00C83808">
        <w:rPr>
          <w:rFonts w:ascii="Times New Roman" w:hAnsi="Times New Roman" w:cs="Times New Roman"/>
          <w:color w:val="000000"/>
          <w:sz w:val="28"/>
          <w:szCs w:val="28"/>
          <w:shd w:val="clear" w:color="auto" w:fill="FFFFFF"/>
        </w:rPr>
        <w:t>a N</w:t>
      </w:r>
      <w:r w:rsidR="00C83808" w:rsidRPr="00C83808">
        <w:rPr>
          <w:rFonts w:ascii="Times New Roman" w:hAnsi="Times New Roman" w:cs="Times New Roman"/>
          <w:color w:val="000000"/>
          <w:sz w:val="28"/>
          <w:szCs w:val="28"/>
          <w:shd w:val="clear" w:color="auto" w:fill="FFFFFF"/>
        </w:rPr>
        <w:t>ghị định số </w:t>
      </w:r>
      <w:bookmarkEnd w:id="0"/>
      <w:r w:rsidR="00C83808" w:rsidRPr="00C83808">
        <w:rPr>
          <w:rFonts w:ascii="Times New Roman" w:hAnsi="Times New Roman" w:cs="Times New Roman"/>
          <w:sz w:val="28"/>
          <w:szCs w:val="28"/>
        </w:rPr>
        <w:fldChar w:fldCharType="begin"/>
      </w:r>
      <w:r w:rsidR="00C83808" w:rsidRPr="00C83808">
        <w:rPr>
          <w:rFonts w:ascii="Times New Roman" w:hAnsi="Times New Roman" w:cs="Times New Roman"/>
          <w:sz w:val="28"/>
          <w:szCs w:val="28"/>
        </w:rPr>
        <w:instrText xml:space="preserve"> HYPERLINK "https://thuvienphapluat.vn/van-ban/thuong-mai/nghi-dinh-40-2018-nd-cp-quan-ly-hoat-dong-kinh-doanh-theo-phuong-thuc-da-cap-329753.aspx" \o "Nghị định 40/2018/NĐ-CP" \t "_blank" </w:instrText>
      </w:r>
      <w:r w:rsidR="00C83808" w:rsidRPr="00C83808">
        <w:rPr>
          <w:rFonts w:ascii="Times New Roman" w:hAnsi="Times New Roman" w:cs="Times New Roman"/>
          <w:sz w:val="28"/>
          <w:szCs w:val="28"/>
        </w:rPr>
        <w:fldChar w:fldCharType="separate"/>
      </w:r>
      <w:r w:rsidR="00C83808" w:rsidRPr="00C83808">
        <w:rPr>
          <w:rStyle w:val="Hyperlink"/>
          <w:rFonts w:ascii="Times New Roman" w:hAnsi="Times New Roman" w:cs="Times New Roman"/>
          <w:color w:val="auto"/>
          <w:sz w:val="28"/>
          <w:szCs w:val="28"/>
          <w:u w:val="none"/>
          <w:shd w:val="clear" w:color="auto" w:fill="FFFFFF"/>
        </w:rPr>
        <w:t>40/2018/NĐ-CP</w:t>
      </w:r>
      <w:r w:rsidR="00C83808" w:rsidRPr="00C83808">
        <w:rPr>
          <w:rFonts w:ascii="Times New Roman" w:hAnsi="Times New Roman" w:cs="Times New Roman"/>
          <w:sz w:val="28"/>
          <w:szCs w:val="28"/>
        </w:rPr>
        <w:fldChar w:fldCharType="end"/>
      </w:r>
      <w:r w:rsidR="00C83808" w:rsidRPr="00C83808">
        <w:rPr>
          <w:rFonts w:ascii="Times New Roman" w:hAnsi="Times New Roman" w:cs="Times New Roman"/>
          <w:sz w:val="28"/>
          <w:szCs w:val="28"/>
          <w:shd w:val="clear" w:color="auto" w:fill="FFFFFF"/>
        </w:rPr>
        <w:t>;</w:t>
      </w:r>
    </w:p>
    <w:p w:rsidR="00B155AF" w:rsidRPr="006A04EA" w:rsidRDefault="00B155AF" w:rsidP="0056015B">
      <w:pPr>
        <w:spacing w:before="60" w:after="60"/>
        <w:ind w:firstLine="567"/>
        <w:jc w:val="both"/>
        <w:rPr>
          <w:rFonts w:ascii="Times New Roman" w:hAnsi="Times New Roman" w:cs="Times New Roman"/>
          <w:sz w:val="28"/>
          <w:szCs w:val="28"/>
        </w:rPr>
      </w:pPr>
      <w:r w:rsidRPr="00B155AF">
        <w:rPr>
          <w:rFonts w:ascii="Times New Roman" w:hAnsi="Times New Roman" w:cs="Times New Roman"/>
          <w:sz w:val="28"/>
          <w:szCs w:val="28"/>
        </w:rPr>
        <w:t xml:space="preserve">Sở Công Thương kính trình Chủ tịch Ủy ban nhân dân tỉnh </w:t>
      </w:r>
      <w:r w:rsidR="0056015B">
        <w:rPr>
          <w:rFonts w:ascii="Times New Roman" w:hAnsi="Times New Roman" w:cs="Times New Roman"/>
          <w:sz w:val="28"/>
          <w:szCs w:val="28"/>
        </w:rPr>
        <w:t xml:space="preserve">ban hành </w:t>
      </w:r>
      <w:r w:rsidR="005B2897">
        <w:rPr>
          <w:rFonts w:ascii="Times New Roman" w:eastAsia="Times New Roman" w:hAnsi="Times New Roman" w:cs="Times New Roman"/>
          <w:sz w:val="28"/>
          <w:szCs w:val="28"/>
        </w:rPr>
        <w:t xml:space="preserve">Quyết định </w:t>
      </w:r>
      <w:r w:rsidR="00320C91" w:rsidRPr="00320C91">
        <w:rPr>
          <w:rFonts w:ascii="Times New Roman" w:eastAsia="Times New Roman" w:hAnsi="Times New Roman" w:cs="Times New Roman"/>
          <w:sz w:val="28"/>
          <w:szCs w:val="28"/>
        </w:rPr>
        <w:t xml:space="preserve">ban hành </w:t>
      </w:r>
      <w:r w:rsidRPr="006A04EA">
        <w:rPr>
          <w:rFonts w:ascii="Times New Roman" w:hAnsi="Times New Roman" w:cs="Times New Roman"/>
          <w:sz w:val="28"/>
          <w:szCs w:val="28"/>
        </w:rPr>
        <w:t>Quy chế phối hợp quản lý nhà nước về hoạt động kinh doanh theo phương thức đa cấp trên địa bàn tỉnh Gia Lai.</w:t>
      </w:r>
    </w:p>
    <w:p w:rsidR="0056015B" w:rsidRPr="006F6EAD" w:rsidRDefault="0056015B" w:rsidP="001216C1">
      <w:pPr>
        <w:spacing w:after="0"/>
        <w:ind w:firstLine="567"/>
        <w:jc w:val="both"/>
        <w:rPr>
          <w:rFonts w:ascii="Times New Roman" w:hAnsi="Times New Roman" w:cs="Times New Roman"/>
          <w:b/>
          <w:sz w:val="28"/>
          <w:szCs w:val="28"/>
        </w:rPr>
      </w:pPr>
      <w:r w:rsidRPr="006F6EAD">
        <w:rPr>
          <w:rFonts w:ascii="Times New Roman" w:hAnsi="Times New Roman" w:cs="Times New Roman"/>
          <w:b/>
          <w:sz w:val="28"/>
          <w:szCs w:val="28"/>
        </w:rPr>
        <w:t>I. SỰ CẦN THIẾT BAN HÀNH QUYẾT ĐỊNH</w:t>
      </w:r>
    </w:p>
    <w:p w:rsidR="0056015B" w:rsidRPr="006F6EAD" w:rsidRDefault="0056015B" w:rsidP="001216C1">
      <w:pPr>
        <w:spacing w:after="0"/>
        <w:ind w:firstLine="567"/>
        <w:jc w:val="both"/>
        <w:rPr>
          <w:rFonts w:ascii="Times New Roman" w:eastAsia="Times New Roman" w:hAnsi="Times New Roman" w:cs="Times New Roman"/>
          <w:sz w:val="28"/>
          <w:szCs w:val="28"/>
        </w:rPr>
      </w:pPr>
      <w:r w:rsidRPr="006F6EAD">
        <w:rPr>
          <w:rFonts w:ascii="Times New Roman" w:eastAsia="Times New Roman" w:hAnsi="Times New Roman" w:cs="Times New Roman"/>
          <w:b/>
          <w:bCs/>
          <w:sz w:val="28"/>
          <w:szCs w:val="28"/>
        </w:rPr>
        <w:t>1. Căn cứ pháp lý</w:t>
      </w:r>
      <w:r w:rsidRPr="006F6EAD">
        <w:rPr>
          <w:rFonts w:ascii="Times New Roman" w:eastAsia="Times New Roman" w:hAnsi="Times New Roman" w:cs="Times New Roman"/>
          <w:sz w:val="28"/>
          <w:szCs w:val="28"/>
        </w:rPr>
        <w:t xml:space="preserve"> </w:t>
      </w:r>
    </w:p>
    <w:p w:rsidR="00806FAE" w:rsidRPr="00806FAE" w:rsidRDefault="00806FAE" w:rsidP="001216C1">
      <w:pPr>
        <w:pStyle w:val="NormalBold"/>
        <w:tabs>
          <w:tab w:val="left" w:pos="720"/>
        </w:tabs>
        <w:spacing w:before="0" w:line="276" w:lineRule="auto"/>
        <w:ind w:firstLine="567"/>
        <w:rPr>
          <w:szCs w:val="28"/>
        </w:rPr>
      </w:pPr>
      <w:r>
        <w:rPr>
          <w:szCs w:val="28"/>
        </w:rPr>
        <w:t>- Khoản 1</w:t>
      </w:r>
      <w:r w:rsidR="005B2897">
        <w:rPr>
          <w:szCs w:val="28"/>
        </w:rPr>
        <w:t>,</w:t>
      </w:r>
      <w:r>
        <w:rPr>
          <w:szCs w:val="28"/>
        </w:rPr>
        <w:t xml:space="preserve"> Điều 28</w:t>
      </w:r>
      <w:r w:rsidR="005B2897">
        <w:rPr>
          <w:szCs w:val="28"/>
        </w:rPr>
        <w:t>,</w:t>
      </w:r>
      <w:r>
        <w:rPr>
          <w:szCs w:val="28"/>
        </w:rPr>
        <w:t xml:space="preserve"> Luật ban hành văn bản quy phạm pháp luật</w:t>
      </w:r>
      <w:r w:rsidR="005B2897">
        <w:rPr>
          <w:szCs w:val="28"/>
        </w:rPr>
        <w:t xml:space="preserve"> năm 2015</w:t>
      </w:r>
      <w:r>
        <w:rPr>
          <w:szCs w:val="28"/>
        </w:rPr>
        <w:t>.</w:t>
      </w:r>
    </w:p>
    <w:p w:rsidR="00B155AF" w:rsidRPr="006A04EA" w:rsidRDefault="00B155AF" w:rsidP="001216C1">
      <w:pPr>
        <w:pStyle w:val="NormalWeb"/>
        <w:shd w:val="clear" w:color="auto" w:fill="FFFFFF"/>
        <w:spacing w:before="0" w:beforeAutospacing="0" w:after="0" w:afterAutospacing="0" w:line="276" w:lineRule="auto"/>
        <w:ind w:firstLine="567"/>
        <w:jc w:val="both"/>
        <w:rPr>
          <w:sz w:val="28"/>
          <w:szCs w:val="28"/>
          <w:lang w:val="de-AT"/>
        </w:rPr>
      </w:pPr>
      <w:r w:rsidRPr="006A04EA">
        <w:rPr>
          <w:sz w:val="28"/>
          <w:szCs w:val="28"/>
          <w:lang w:val="de-AT"/>
        </w:rPr>
        <w:t xml:space="preserve">- </w:t>
      </w:r>
      <w:r w:rsidR="002066B9">
        <w:rPr>
          <w:sz w:val="28"/>
          <w:szCs w:val="28"/>
          <w:lang w:val="de-AT"/>
        </w:rPr>
        <w:t xml:space="preserve">Điểm a, Khoản 1, Điều 56 </w:t>
      </w:r>
      <w:r w:rsidRPr="006A04EA">
        <w:rPr>
          <w:sz w:val="28"/>
          <w:szCs w:val="28"/>
          <w:lang w:val="de-AT"/>
        </w:rPr>
        <w:t>Nghị định số 40/2018/NĐ-CP ngày 12/3/2018 của Chính phủ về quản lý hoạt động kinh</w:t>
      </w:r>
      <w:r w:rsidR="002066B9">
        <w:rPr>
          <w:sz w:val="28"/>
          <w:szCs w:val="28"/>
          <w:lang w:val="de-AT"/>
        </w:rPr>
        <w:t xml:space="preserve"> doanh theo phương thức đa cấp: “</w:t>
      </w:r>
      <w:r w:rsidR="002066B9" w:rsidRPr="002066B9">
        <w:rPr>
          <w:sz w:val="28"/>
          <w:szCs w:val="28"/>
          <w:lang w:val="de-AT"/>
        </w:rPr>
        <w:t>Ban hành quy chế phối hợp giữa các cơ quan liên quan tại địa phương trong công tác thanh tra, kiểm tra, giám sát hoạt động kinh doanh theo</w:t>
      </w:r>
      <w:r w:rsidR="002066B9">
        <w:rPr>
          <w:sz w:val="28"/>
          <w:szCs w:val="28"/>
          <w:lang w:val="de-AT"/>
        </w:rPr>
        <w:t xml:space="preserve"> phương thức đa cấp t</w:t>
      </w:r>
      <w:r w:rsidR="00192F38">
        <w:rPr>
          <w:sz w:val="28"/>
          <w:szCs w:val="28"/>
          <w:lang w:val="de-AT"/>
        </w:rPr>
        <w:t>rên địa bàn</w:t>
      </w:r>
      <w:r w:rsidR="002066B9">
        <w:rPr>
          <w:sz w:val="28"/>
          <w:szCs w:val="28"/>
          <w:lang w:val="de-AT"/>
        </w:rPr>
        <w:t>”</w:t>
      </w:r>
      <w:r w:rsidR="00192F38">
        <w:rPr>
          <w:sz w:val="28"/>
          <w:szCs w:val="28"/>
          <w:lang w:val="de-AT"/>
        </w:rPr>
        <w:t>.</w:t>
      </w:r>
    </w:p>
    <w:p w:rsidR="006A17C4" w:rsidRDefault="006A17C4" w:rsidP="001216C1">
      <w:pPr>
        <w:pStyle w:val="NormalWeb"/>
        <w:shd w:val="clear" w:color="auto" w:fill="FFFFFF"/>
        <w:spacing w:before="0" w:beforeAutospacing="0" w:after="0" w:afterAutospacing="0" w:line="276" w:lineRule="auto"/>
        <w:ind w:firstLine="567"/>
        <w:jc w:val="both"/>
        <w:rPr>
          <w:sz w:val="28"/>
        </w:rPr>
      </w:pPr>
      <w:r w:rsidRPr="006A17C4">
        <w:rPr>
          <w:spacing w:val="-4"/>
          <w:sz w:val="28"/>
          <w:szCs w:val="28"/>
          <w:shd w:val="clear" w:color="auto" w:fill="FFFFFF"/>
          <w:lang w:val="de-AT"/>
        </w:rPr>
        <w:t>- Công văn số 8645/BCT-CT ngày 29/10/2024 của Bộ Công Thương về việc tăng cường công tác quản lý hoạt động kinh doanh theo phương thức đa cấp.</w:t>
      </w:r>
      <w:r w:rsidR="002066B9">
        <w:rPr>
          <w:spacing w:val="-4"/>
          <w:sz w:val="28"/>
          <w:szCs w:val="28"/>
          <w:shd w:val="clear" w:color="auto" w:fill="FFFFFF"/>
          <w:lang w:val="de-AT"/>
        </w:rPr>
        <w:t xml:space="preserve"> Theo đó, trách nhiệm của Sở Công Thương: “</w:t>
      </w:r>
      <w:r w:rsidR="002066B9" w:rsidRPr="002066B9">
        <w:t xml:space="preserve"> </w:t>
      </w:r>
      <w:r w:rsidR="002066B9" w:rsidRPr="002066B9">
        <w:rPr>
          <w:spacing w:val="-4"/>
          <w:sz w:val="28"/>
          <w:szCs w:val="28"/>
          <w:shd w:val="clear" w:color="auto" w:fill="FFFFFF"/>
          <w:lang w:val="de-AT"/>
        </w:rPr>
        <w:t xml:space="preserve">Tham mưu cho Ủy ban nhân dân tỉnh, thành phố trực thuộc Trung ương ban hành (trường hợp chưa ban hành) và tổ chức thực hiện (trường hợp đã ban hành) nghiêm túc, thường xuyên, liên tục quy chế phối hợp giữa các cơ quan liên quan tại địa phương trong công tác thanh tra, kiểm tra, giám sát hoạt động kinh doanh theo </w:t>
      </w:r>
      <w:r w:rsidR="002066B9">
        <w:rPr>
          <w:spacing w:val="-4"/>
          <w:sz w:val="28"/>
          <w:szCs w:val="28"/>
          <w:shd w:val="clear" w:color="auto" w:fill="FFFFFF"/>
          <w:lang w:val="de-AT"/>
        </w:rPr>
        <w:t>phương thức đa cấp trên địa bàn.</w:t>
      </w:r>
      <w:r w:rsidR="002066B9" w:rsidRPr="002066B9">
        <w:rPr>
          <w:sz w:val="28"/>
        </w:rPr>
        <w:t>”</w:t>
      </w:r>
    </w:p>
    <w:p w:rsidR="00C83808" w:rsidRDefault="00C83808" w:rsidP="001216C1">
      <w:pPr>
        <w:pStyle w:val="NormalWeb"/>
        <w:shd w:val="clear" w:color="auto" w:fill="FFFFFF"/>
        <w:spacing w:before="0" w:beforeAutospacing="0" w:after="0" w:afterAutospacing="0" w:line="276" w:lineRule="auto"/>
        <w:ind w:firstLine="567"/>
        <w:jc w:val="both"/>
        <w:rPr>
          <w:b/>
          <w:sz w:val="28"/>
        </w:rPr>
      </w:pPr>
      <w:r>
        <w:rPr>
          <w:b/>
          <w:sz w:val="28"/>
        </w:rPr>
        <w:t>b) Cơ sở thực tiễn</w:t>
      </w:r>
    </w:p>
    <w:p w:rsidR="00A53AC1" w:rsidRDefault="00A53AC1" w:rsidP="001216C1">
      <w:pPr>
        <w:pStyle w:val="NormalWeb"/>
        <w:shd w:val="clear" w:color="auto" w:fill="FFFFFF"/>
        <w:spacing w:before="0" w:beforeAutospacing="0" w:after="0" w:afterAutospacing="0" w:line="276" w:lineRule="auto"/>
        <w:ind w:firstLine="567"/>
        <w:jc w:val="both"/>
        <w:rPr>
          <w:sz w:val="28"/>
          <w:szCs w:val="28"/>
          <w:shd w:val="clear" w:color="auto" w:fill="FFFFFF"/>
          <w:lang w:val="de-AT"/>
        </w:rPr>
      </w:pPr>
      <w:r w:rsidRPr="00A807AE">
        <w:rPr>
          <w:sz w:val="28"/>
          <w:szCs w:val="28"/>
          <w:shd w:val="clear" w:color="auto" w:fill="FFFFFF"/>
          <w:lang w:val="de-AT"/>
        </w:rPr>
        <w:lastRenderedPageBreak/>
        <w:t xml:space="preserve">Kinh doanh theo phương thức đa cấp là ngành nghề kinh doanh được pháp luật cho phép. Tuy nhiên, đây là lĩnh vực kinh doanh nhạy cảm, dễ bị biến tướng thành các hoạt động lừa đảo, huy động tài chính bất hợp pháp, gây hệ lụy xấu trên quy mô lớn cho xã hội. </w:t>
      </w:r>
      <w:r w:rsidRPr="00A807AE">
        <w:rPr>
          <w:sz w:val="28"/>
          <w:szCs w:val="28"/>
        </w:rPr>
        <w:t xml:space="preserve">Đặc biệt trong bối cảnh phát triển công nghệ 4.0, </w:t>
      </w:r>
      <w:r w:rsidRPr="00A807AE">
        <w:rPr>
          <w:color w:val="000000"/>
          <w:sz w:val="28"/>
          <w:szCs w:val="28"/>
          <w:shd w:val="clear" w:color="auto" w:fill="FFFFFF"/>
        </w:rPr>
        <w:t xml:space="preserve">các hoạt động trao đổi, giao dịch chủ yếu thông </w:t>
      </w:r>
      <w:r w:rsidR="0056015B">
        <w:rPr>
          <w:color w:val="000000"/>
          <w:sz w:val="28"/>
          <w:szCs w:val="28"/>
          <w:shd w:val="clear" w:color="auto" w:fill="FFFFFF"/>
        </w:rPr>
        <w:t>qua môi trường mạng Internet và</w:t>
      </w:r>
      <w:r w:rsidRPr="00A807AE">
        <w:rPr>
          <w:color w:val="000000"/>
          <w:sz w:val="28"/>
          <w:szCs w:val="28"/>
          <w:shd w:val="clear" w:color="auto" w:fill="FFFFFF"/>
        </w:rPr>
        <w:t xml:space="preserve"> các ứng dụng </w:t>
      </w:r>
      <w:r w:rsidR="0056015B">
        <w:rPr>
          <w:color w:val="000000"/>
          <w:sz w:val="28"/>
          <w:szCs w:val="28"/>
          <w:shd w:val="clear" w:color="auto" w:fill="FFFFFF"/>
        </w:rPr>
        <w:t xml:space="preserve">di động </w:t>
      </w:r>
      <w:r w:rsidRPr="00A807AE">
        <w:rPr>
          <w:color w:val="000000"/>
          <w:sz w:val="28"/>
          <w:szCs w:val="28"/>
          <w:shd w:val="clear" w:color="auto" w:fill="FFFFFF"/>
        </w:rPr>
        <w:t xml:space="preserve">nên việc phát hiện hành vi đa cấp biến tướng càng khó khăn hơn. Vì vậy, việc ban hành </w:t>
      </w:r>
      <w:r w:rsidRPr="00A807AE">
        <w:rPr>
          <w:sz w:val="28"/>
          <w:szCs w:val="28"/>
          <w:shd w:val="clear" w:color="auto" w:fill="FFFFFF"/>
          <w:lang w:val="de-AT"/>
        </w:rPr>
        <w:t>quy chế phối hợp giữa các cơ quan liên quan tại địa phương trong công tác thanh tra, kiểm tra, giám sát hoạt động kinh doanh theo phương thức đa cấp trên địa bàn là cần thiết.</w:t>
      </w:r>
    </w:p>
    <w:p w:rsidR="00AF0A6F" w:rsidRPr="006F6EAD" w:rsidRDefault="00AF0A6F" w:rsidP="001216C1">
      <w:pPr>
        <w:spacing w:after="0"/>
        <w:ind w:firstLine="567"/>
        <w:jc w:val="both"/>
        <w:rPr>
          <w:rFonts w:ascii="Times New Roman" w:hAnsi="Times New Roman" w:cs="Times New Roman"/>
          <w:sz w:val="28"/>
          <w:szCs w:val="28"/>
        </w:rPr>
      </w:pPr>
      <w:r w:rsidRPr="006F6EAD">
        <w:rPr>
          <w:rFonts w:ascii="Times New Roman" w:hAnsi="Times New Roman" w:cs="Times New Roman"/>
          <w:b/>
          <w:sz w:val="28"/>
          <w:szCs w:val="28"/>
          <w:lang w:val="es-MX"/>
        </w:rPr>
        <w:t>II. MỤC ĐÍCH, QUAN ĐIỂM XÂY DỰNG DỰ THẢO QUYẾT ĐỊNH</w:t>
      </w:r>
    </w:p>
    <w:p w:rsidR="00AF0A6F" w:rsidRDefault="00AF0A6F" w:rsidP="001216C1">
      <w:pPr>
        <w:pStyle w:val="NormalWeb"/>
        <w:numPr>
          <w:ilvl w:val="0"/>
          <w:numId w:val="1"/>
        </w:numPr>
        <w:shd w:val="clear" w:color="auto" w:fill="FFFFFF"/>
        <w:spacing w:before="0" w:beforeAutospacing="0" w:after="0" w:afterAutospacing="0" w:line="276" w:lineRule="auto"/>
        <w:jc w:val="both"/>
        <w:rPr>
          <w:b/>
          <w:bCs/>
          <w:sz w:val="28"/>
          <w:szCs w:val="28"/>
        </w:rPr>
      </w:pPr>
      <w:r w:rsidRPr="006F6EAD">
        <w:rPr>
          <w:b/>
          <w:bCs/>
          <w:sz w:val="28"/>
          <w:szCs w:val="28"/>
        </w:rPr>
        <w:t>Mục đích</w:t>
      </w:r>
    </w:p>
    <w:p w:rsidR="00AF0A6F" w:rsidRPr="00AF0A6F" w:rsidRDefault="00AF0A6F" w:rsidP="001216C1">
      <w:pPr>
        <w:pStyle w:val="NormalWeb"/>
        <w:shd w:val="clear" w:color="auto" w:fill="FFFFFF"/>
        <w:spacing w:before="0" w:beforeAutospacing="0" w:after="0" w:afterAutospacing="0" w:line="276" w:lineRule="auto"/>
        <w:ind w:firstLine="567"/>
        <w:jc w:val="both"/>
        <w:rPr>
          <w:bCs/>
          <w:sz w:val="28"/>
          <w:szCs w:val="28"/>
        </w:rPr>
      </w:pPr>
      <w:r w:rsidRPr="00AF0A6F">
        <w:rPr>
          <w:sz w:val="28"/>
          <w:szCs w:val="28"/>
          <w:lang w:val="de-AT"/>
        </w:rPr>
        <w:t xml:space="preserve">Nhằm tăng cường công tác quản lý nhà nước về hoạt động kinh doanh theo phương thức đa cấp, cụ thể hóa một số quy định quản lý nhà nước về hoạt động kinh doanh theo phương thức đa cấp tại </w:t>
      </w:r>
      <w:r w:rsidRPr="00AF0A6F">
        <w:rPr>
          <w:iCs/>
          <w:sz w:val="28"/>
          <w:szCs w:val="28"/>
          <w:lang w:val="de-AT"/>
        </w:rPr>
        <w:t>Luật Bảo vệ quyền lợi người tiêu dùng ngày 20/6/2023;</w:t>
      </w:r>
      <w:r w:rsidRPr="00AF0A6F">
        <w:rPr>
          <w:sz w:val="28"/>
          <w:szCs w:val="28"/>
          <w:lang w:val="de-AT"/>
        </w:rPr>
        <w:t xml:space="preserve"> Nghị định số 40/2018/NĐ-CP ngày 12/3/2018 của Chính phủ về quản lý hoạt động kinh doanh theo phương thức đa cấp; Nghị định số 18/2023/NĐ-CP ngày 28/4/2023 của Chính phủ sửa đổi, bổ sung một số điều của Nghị định số 40/2018/NĐ-CP ngày 12/3/2018 của Chính phủ về quản lý hoạt động kinh doanh theo phương thức đa cấp; </w:t>
      </w:r>
      <w:r w:rsidRPr="00AF0A6F">
        <w:rPr>
          <w:iCs/>
          <w:sz w:val="28"/>
          <w:szCs w:val="28"/>
          <w:lang w:val="de-AT"/>
        </w:rPr>
        <w:t xml:space="preserve">Nghị định số </w:t>
      </w:r>
      <w:r w:rsidRPr="00AF0A6F">
        <w:rPr>
          <w:sz w:val="28"/>
          <w:szCs w:val="28"/>
          <w:shd w:val="clear" w:color="auto" w:fill="FFFFFF"/>
          <w:lang w:val="de-AT"/>
        </w:rPr>
        <w:t>55/2024/NĐ-CP ngày 16/5/2024 của Chính phủ quy định chi tiết một số điều của Luật Bảo vệ quyền lợi người tiêu dùng.</w:t>
      </w:r>
    </w:p>
    <w:p w:rsidR="00AF0A6F" w:rsidRDefault="00AF0A6F" w:rsidP="001216C1">
      <w:pPr>
        <w:pStyle w:val="NormalWeb"/>
        <w:numPr>
          <w:ilvl w:val="0"/>
          <w:numId w:val="1"/>
        </w:numPr>
        <w:shd w:val="clear" w:color="auto" w:fill="FFFFFF"/>
        <w:spacing w:before="0" w:beforeAutospacing="0" w:after="0" w:afterAutospacing="0" w:line="276" w:lineRule="auto"/>
        <w:jc w:val="both"/>
        <w:rPr>
          <w:b/>
          <w:bCs/>
          <w:sz w:val="28"/>
          <w:szCs w:val="28"/>
        </w:rPr>
      </w:pPr>
      <w:r>
        <w:rPr>
          <w:b/>
          <w:bCs/>
          <w:sz w:val="28"/>
          <w:szCs w:val="28"/>
        </w:rPr>
        <w:t>Quan điểm xây dựng dự thảo Quyết định</w:t>
      </w:r>
    </w:p>
    <w:p w:rsidR="00AF0A6F" w:rsidRDefault="00AF0A6F" w:rsidP="001216C1">
      <w:pPr>
        <w:widowControl w:val="0"/>
        <w:pBdr>
          <w:top w:val="dotted" w:sz="4" w:space="0" w:color="FFFFFF"/>
          <w:left w:val="dotted" w:sz="4" w:space="0" w:color="FFFFFF"/>
          <w:bottom w:val="dotted" w:sz="4" w:space="12" w:color="FFFFFF"/>
          <w:right w:val="dotted" w:sz="4" w:space="29" w:color="FFFFFF"/>
        </w:pBdr>
        <w:shd w:val="clear" w:color="auto" w:fill="FFFFFF"/>
        <w:spacing w:after="0"/>
        <w:ind w:firstLine="567"/>
        <w:jc w:val="both"/>
        <w:rPr>
          <w:rFonts w:ascii="Times New Roman" w:hAnsi="Times New Roman" w:cs="Times New Roman"/>
          <w:sz w:val="28"/>
          <w:szCs w:val="28"/>
          <w:lang w:val="de-AT"/>
        </w:rPr>
      </w:pPr>
      <w:r w:rsidRPr="00AF0A6F">
        <w:rPr>
          <w:rFonts w:ascii="Times New Roman" w:hAnsi="Times New Roman" w:cs="Times New Roman"/>
          <w:sz w:val="28"/>
          <w:szCs w:val="28"/>
          <w:lang w:val="de-AT"/>
        </w:rPr>
        <w:t>Bảo đảm tính hợp hiến, tính hợp pháp và tính thống nhất của văn bản quy phạm pháp luật trong hệ thống pháp luật; thực hiện đúng thẩm quyền, hình thức, trình tự, thủ tục xây dựng, ban hành văn bản quy phạm pháp luật; đảm bảo tính khả thi trong quá trình thực thi văn bản quy phạm pháp luật.</w:t>
      </w:r>
    </w:p>
    <w:p w:rsidR="00AF0A6F" w:rsidRPr="006F6EAD" w:rsidRDefault="00AF0A6F" w:rsidP="001216C1">
      <w:pPr>
        <w:spacing w:after="0"/>
        <w:ind w:firstLine="567"/>
        <w:jc w:val="both"/>
        <w:rPr>
          <w:rFonts w:ascii="Times New Roman" w:eastAsia="Times New Roman" w:hAnsi="Times New Roman" w:cs="Times New Roman"/>
          <w:b/>
          <w:bCs/>
          <w:sz w:val="28"/>
          <w:szCs w:val="28"/>
        </w:rPr>
      </w:pPr>
      <w:r w:rsidRPr="006F6EAD">
        <w:rPr>
          <w:rFonts w:ascii="Times New Roman" w:eastAsia="Times New Roman" w:hAnsi="Times New Roman" w:cs="Times New Roman"/>
          <w:b/>
          <w:bCs/>
          <w:sz w:val="28"/>
          <w:szCs w:val="28"/>
        </w:rPr>
        <w:t>III. QUÁ TRÌNH XÂY DỰNG DỰ THẢO QUYẾT ĐỊNH</w:t>
      </w:r>
    </w:p>
    <w:p w:rsidR="00AF0A6F" w:rsidRPr="00B8705D" w:rsidRDefault="00AF0A6F" w:rsidP="001216C1">
      <w:pPr>
        <w:shd w:val="clear" w:color="auto" w:fill="FFFFFF"/>
        <w:spacing w:after="0"/>
        <w:ind w:firstLine="567"/>
        <w:jc w:val="both"/>
        <w:rPr>
          <w:rFonts w:ascii="Times New Roman" w:hAnsi="Times New Roman" w:cs="Times New Roman"/>
          <w:sz w:val="28"/>
          <w:szCs w:val="28"/>
        </w:rPr>
      </w:pPr>
      <w:r w:rsidRPr="00B8705D">
        <w:rPr>
          <w:rFonts w:ascii="Times New Roman" w:hAnsi="Times New Roman" w:cs="Times New Roman"/>
          <w:sz w:val="28"/>
          <w:szCs w:val="28"/>
        </w:rPr>
        <w:t xml:space="preserve">Thực hiện </w:t>
      </w:r>
      <w:r>
        <w:rPr>
          <w:rFonts w:ascii="Times New Roman" w:hAnsi="Times New Roman" w:cs="Times New Roman"/>
          <w:sz w:val="28"/>
          <w:szCs w:val="28"/>
        </w:rPr>
        <w:t>C</w:t>
      </w:r>
      <w:r w:rsidRPr="00B8705D">
        <w:rPr>
          <w:rFonts w:ascii="Times New Roman" w:hAnsi="Times New Roman" w:cs="Times New Roman"/>
          <w:sz w:val="28"/>
          <w:szCs w:val="28"/>
        </w:rPr>
        <w:t>ông văn số</w:t>
      </w:r>
      <w:r>
        <w:rPr>
          <w:rFonts w:ascii="Times New Roman" w:hAnsi="Times New Roman" w:cs="Times New Roman"/>
          <w:sz w:val="28"/>
          <w:szCs w:val="28"/>
        </w:rPr>
        <w:t xml:space="preserve"> 178</w:t>
      </w:r>
      <w:r w:rsidRPr="00B8705D">
        <w:rPr>
          <w:rFonts w:ascii="Times New Roman" w:hAnsi="Times New Roman" w:cs="Times New Roman"/>
          <w:sz w:val="28"/>
          <w:szCs w:val="28"/>
        </w:rPr>
        <w:t xml:space="preserve">/UBND-KTTH ngày 21/01/2025 của Ủy ban nhân dân tỉnh Gia Lai về việc </w:t>
      </w:r>
      <w:r w:rsidRPr="00AF0A6F">
        <w:rPr>
          <w:rFonts w:ascii="Times New Roman" w:hAnsi="Times New Roman" w:cs="Times New Roman"/>
          <w:sz w:val="28"/>
          <w:szCs w:val="28"/>
        </w:rPr>
        <w:t>xây dựng quyết định ban hành Quy chế phối hợp quản lý hoạt động kinh doanh theo phương thức đa cấp trên địa bàn tỉnh;</w:t>
      </w:r>
      <w:r w:rsidRPr="00B8705D">
        <w:rPr>
          <w:rFonts w:ascii="Times New Roman" w:hAnsi="Times New Roman" w:cs="Times New Roman"/>
          <w:sz w:val="28"/>
          <w:szCs w:val="28"/>
        </w:rPr>
        <w:t xml:space="preserve"> thực hiện trình tự, thủ tục xây dựng văn bản quy phạm pháp luật theo quy định tại Quyết định số 27/2021/QĐ-UBND quy định một số nội dung thực hiện trong công tác xây dựng, kiểm tra, rà soát, hệ thống hóa văn bản quy phạm pháp luật của Hội đồng nhân dân tỉnh, Ủy ban nhân dân tỉnh Gia Lai, Sở Công Thương đã triển khai các công việc sau:</w:t>
      </w:r>
    </w:p>
    <w:p w:rsidR="00AF0A6F" w:rsidRPr="006F6EAD" w:rsidRDefault="00AF0A6F" w:rsidP="001216C1">
      <w:pPr>
        <w:shd w:val="clear" w:color="auto" w:fill="FFFFFF"/>
        <w:spacing w:after="0"/>
        <w:ind w:firstLine="567"/>
        <w:jc w:val="both"/>
        <w:rPr>
          <w:rFonts w:ascii="Times New Roman" w:hAnsi="Times New Roman" w:cs="Times New Roman"/>
          <w:sz w:val="28"/>
          <w:szCs w:val="28"/>
        </w:rPr>
      </w:pPr>
      <w:r w:rsidRPr="006F6EAD">
        <w:rPr>
          <w:rFonts w:ascii="Times New Roman" w:hAnsi="Times New Roman" w:cs="Times New Roman"/>
          <w:sz w:val="28"/>
          <w:szCs w:val="28"/>
        </w:rPr>
        <w:t xml:space="preserve">- Thành lập Tổ soạn thảo Dự thảo Quyết định của Ủy ban nhân dân tỉnh </w:t>
      </w:r>
      <w:r w:rsidRPr="006E4C06">
        <w:rPr>
          <w:rFonts w:ascii="Times New Roman" w:hAnsi="Times New Roman" w:cs="Times New Roman"/>
          <w:i/>
          <w:iCs/>
          <w:sz w:val="28"/>
          <w:szCs w:val="28"/>
        </w:rPr>
        <w:t>(tại Quyết định số</w:t>
      </w:r>
      <w:r>
        <w:rPr>
          <w:rFonts w:ascii="Times New Roman" w:hAnsi="Times New Roman" w:cs="Times New Roman"/>
          <w:i/>
          <w:iCs/>
          <w:sz w:val="28"/>
          <w:szCs w:val="28"/>
        </w:rPr>
        <w:t xml:space="preserve"> 11</w:t>
      </w:r>
      <w:r w:rsidRPr="006E4C06">
        <w:rPr>
          <w:rFonts w:ascii="Times New Roman" w:hAnsi="Times New Roman" w:cs="Times New Roman"/>
          <w:i/>
          <w:iCs/>
          <w:sz w:val="28"/>
          <w:szCs w:val="28"/>
        </w:rPr>
        <w:t xml:space="preserve">/QĐ-SCT ngày </w:t>
      </w:r>
      <w:r>
        <w:rPr>
          <w:rFonts w:ascii="Times New Roman" w:hAnsi="Times New Roman" w:cs="Times New Roman"/>
          <w:i/>
          <w:iCs/>
          <w:sz w:val="28"/>
          <w:szCs w:val="28"/>
        </w:rPr>
        <w:t>06/02/2025</w:t>
      </w:r>
      <w:r w:rsidRPr="006E4C06">
        <w:rPr>
          <w:rFonts w:ascii="Times New Roman" w:hAnsi="Times New Roman" w:cs="Times New Roman"/>
          <w:i/>
          <w:iCs/>
          <w:sz w:val="28"/>
          <w:szCs w:val="28"/>
        </w:rPr>
        <w:t xml:space="preserve"> của Giám đốc Sở Công Thương).</w:t>
      </w:r>
      <w:r w:rsidRPr="006F6EAD">
        <w:rPr>
          <w:rFonts w:ascii="Times New Roman" w:hAnsi="Times New Roman" w:cs="Times New Roman"/>
          <w:sz w:val="28"/>
          <w:szCs w:val="28"/>
        </w:rPr>
        <w:t xml:space="preserve"> </w:t>
      </w:r>
    </w:p>
    <w:p w:rsidR="00AF0A6F" w:rsidRPr="007966E2" w:rsidRDefault="00AF0A6F" w:rsidP="001216C1">
      <w:pPr>
        <w:shd w:val="clear" w:color="auto" w:fill="FFFFFF"/>
        <w:spacing w:after="0"/>
        <w:ind w:firstLine="567"/>
        <w:jc w:val="both"/>
        <w:rPr>
          <w:rFonts w:ascii="Times New Roman" w:hAnsi="Times New Roman" w:cs="Times New Roman"/>
          <w:spacing w:val="2"/>
          <w:sz w:val="28"/>
          <w:szCs w:val="28"/>
        </w:rPr>
      </w:pPr>
      <w:r w:rsidRPr="007966E2">
        <w:rPr>
          <w:rFonts w:ascii="Times New Roman" w:hAnsi="Times New Roman" w:cs="Times New Roman"/>
          <w:spacing w:val="2"/>
          <w:sz w:val="28"/>
          <w:szCs w:val="28"/>
        </w:rPr>
        <w:lastRenderedPageBreak/>
        <w:t xml:space="preserve">- Rà soát, nghiên cứu các văn bản, quy định có liên quan đến dự thảo Quyết định. </w:t>
      </w:r>
    </w:p>
    <w:p w:rsidR="00AF0A6F" w:rsidRPr="006F6EAD" w:rsidRDefault="00AF0A6F" w:rsidP="001216C1">
      <w:pPr>
        <w:shd w:val="clear" w:color="auto" w:fill="FFFFFF"/>
        <w:spacing w:after="0"/>
        <w:ind w:firstLine="567"/>
        <w:jc w:val="both"/>
        <w:rPr>
          <w:rFonts w:ascii="Times New Roman" w:hAnsi="Times New Roman" w:cs="Times New Roman"/>
          <w:sz w:val="28"/>
          <w:szCs w:val="28"/>
        </w:rPr>
      </w:pPr>
      <w:r w:rsidRPr="006F6EAD">
        <w:rPr>
          <w:rFonts w:ascii="Times New Roman" w:hAnsi="Times New Roman" w:cs="Times New Roman"/>
          <w:sz w:val="28"/>
          <w:szCs w:val="28"/>
        </w:rPr>
        <w:t>- Xây dựng dự thảo Tờ trình, dự thảo Quyết định.</w:t>
      </w:r>
    </w:p>
    <w:p w:rsidR="00AF0A6F" w:rsidRPr="006F6EAD" w:rsidRDefault="00AF0A6F" w:rsidP="001216C1">
      <w:pPr>
        <w:shd w:val="clear" w:color="auto" w:fill="FFFFFF"/>
        <w:spacing w:after="0"/>
        <w:ind w:firstLine="567"/>
        <w:jc w:val="both"/>
        <w:rPr>
          <w:rFonts w:ascii="Times New Roman" w:hAnsi="Times New Roman" w:cs="Times New Roman"/>
          <w:sz w:val="28"/>
          <w:szCs w:val="28"/>
        </w:rPr>
      </w:pPr>
      <w:r w:rsidRPr="006F6EAD">
        <w:rPr>
          <w:rFonts w:ascii="Times New Roman" w:hAnsi="Times New Roman" w:cs="Times New Roman"/>
          <w:sz w:val="28"/>
          <w:szCs w:val="28"/>
        </w:rPr>
        <w:t>- Lấy ý kiến của các cơ quan, tổ chức có liên quan bằng văn bản; đồng thời đăng tải dự thảo Tờ trình, dự thảo Quyết định trên Cổng thông tin điện tử củ</w:t>
      </w:r>
      <w:r w:rsidR="001A53D1">
        <w:rPr>
          <w:rFonts w:ascii="Times New Roman" w:hAnsi="Times New Roman" w:cs="Times New Roman"/>
          <w:sz w:val="28"/>
          <w:szCs w:val="28"/>
        </w:rPr>
        <w:t>a Ủy</w:t>
      </w:r>
      <w:r w:rsidRPr="006F6EAD">
        <w:rPr>
          <w:rFonts w:ascii="Times New Roman" w:hAnsi="Times New Roman" w:cs="Times New Roman"/>
          <w:sz w:val="28"/>
          <w:szCs w:val="28"/>
        </w:rPr>
        <w:t xml:space="preserve"> ban nhân dân tỉnh và Sở Công Thương.</w:t>
      </w:r>
    </w:p>
    <w:p w:rsidR="00AF0A6F" w:rsidRPr="006F6EAD" w:rsidRDefault="00AF0A6F" w:rsidP="001216C1">
      <w:pPr>
        <w:shd w:val="clear" w:color="auto" w:fill="FFFFFF"/>
        <w:spacing w:after="0"/>
        <w:ind w:firstLine="567"/>
        <w:jc w:val="both"/>
        <w:rPr>
          <w:rFonts w:ascii="Times New Roman" w:hAnsi="Times New Roman" w:cs="Times New Roman"/>
          <w:sz w:val="28"/>
          <w:szCs w:val="28"/>
        </w:rPr>
      </w:pPr>
      <w:r w:rsidRPr="006F6EAD">
        <w:rPr>
          <w:rFonts w:ascii="Times New Roman" w:hAnsi="Times New Roman" w:cs="Times New Roman"/>
          <w:sz w:val="28"/>
          <w:szCs w:val="28"/>
        </w:rPr>
        <w:t>- Tổng hợp, tiếp thu, giải trình ý kiến tham gia của các cơ quan, tổ chức; gửi Sở Tư pháp thẩm định hồ sơ xây dựng dự thảo Quyết định theo quy định.</w:t>
      </w:r>
    </w:p>
    <w:p w:rsidR="00AF0A6F" w:rsidRPr="006F6EAD" w:rsidRDefault="00AF0A6F" w:rsidP="001216C1">
      <w:pPr>
        <w:shd w:val="clear" w:color="auto" w:fill="FFFFFF"/>
        <w:spacing w:after="0"/>
        <w:ind w:firstLine="567"/>
        <w:jc w:val="both"/>
        <w:rPr>
          <w:rFonts w:ascii="Times New Roman" w:hAnsi="Times New Roman" w:cs="Times New Roman"/>
          <w:sz w:val="28"/>
          <w:szCs w:val="28"/>
          <w:lang w:val="es-MX"/>
        </w:rPr>
      </w:pPr>
      <w:r w:rsidRPr="006F6EAD">
        <w:rPr>
          <w:rFonts w:ascii="Times New Roman" w:hAnsi="Times New Roman" w:cs="Times New Roman"/>
          <w:sz w:val="28"/>
          <w:szCs w:val="28"/>
        </w:rPr>
        <w:t>- Trên cơ sở tổng hợp, tiếp thu, giải trình ý kiến thẩm định của Sở Tư pháp, Sở Công Thương hoàn thiện dự thảo</w:t>
      </w:r>
      <w:r>
        <w:rPr>
          <w:rFonts w:ascii="Times New Roman" w:hAnsi="Times New Roman" w:cs="Times New Roman"/>
          <w:sz w:val="28"/>
          <w:szCs w:val="28"/>
        </w:rPr>
        <w:t xml:space="preserve"> </w:t>
      </w:r>
      <w:r w:rsidRPr="006F6EAD">
        <w:rPr>
          <w:rFonts w:ascii="Times New Roman" w:hAnsi="Times New Roman" w:cs="Times New Roman"/>
          <w:sz w:val="28"/>
          <w:szCs w:val="28"/>
        </w:rPr>
        <w:t>Quyết đị</w:t>
      </w:r>
      <w:r w:rsidR="00D545E9">
        <w:rPr>
          <w:rFonts w:ascii="Times New Roman" w:hAnsi="Times New Roman" w:cs="Times New Roman"/>
          <w:sz w:val="28"/>
          <w:szCs w:val="28"/>
        </w:rPr>
        <w:t>nh, trình Ủy</w:t>
      </w:r>
      <w:r w:rsidRPr="006F6EAD">
        <w:rPr>
          <w:rFonts w:ascii="Times New Roman" w:hAnsi="Times New Roman" w:cs="Times New Roman"/>
          <w:sz w:val="28"/>
          <w:szCs w:val="28"/>
        </w:rPr>
        <w:t xml:space="preserve"> ban nhân dân tỉnh xem xét, ban hành.</w:t>
      </w:r>
    </w:p>
    <w:p w:rsidR="00AF0A6F" w:rsidRPr="00936EF1" w:rsidRDefault="00AF0A6F" w:rsidP="001216C1">
      <w:pPr>
        <w:spacing w:after="0"/>
        <w:ind w:firstLine="567"/>
        <w:jc w:val="both"/>
        <w:rPr>
          <w:rFonts w:ascii="Times New Roman Bold" w:hAnsi="Times New Roman Bold" w:cs="Times New Roman"/>
          <w:b/>
          <w:spacing w:val="-4"/>
          <w:sz w:val="28"/>
          <w:szCs w:val="28"/>
          <w:lang w:val="es-MX"/>
        </w:rPr>
      </w:pPr>
      <w:r w:rsidRPr="00936EF1">
        <w:rPr>
          <w:rFonts w:ascii="Times New Roman Bold" w:hAnsi="Times New Roman Bold" w:cs="Times New Roman"/>
          <w:b/>
          <w:spacing w:val="-4"/>
          <w:sz w:val="28"/>
          <w:szCs w:val="28"/>
          <w:lang w:val="es-MX"/>
        </w:rPr>
        <w:t>IV. BỐ CỤC VÀ NỘI DUNG CƠ</w:t>
      </w:r>
      <w:bookmarkStart w:id="1" w:name="_GoBack"/>
      <w:bookmarkEnd w:id="1"/>
      <w:r w:rsidRPr="00936EF1">
        <w:rPr>
          <w:rFonts w:ascii="Times New Roman Bold" w:hAnsi="Times New Roman Bold" w:cs="Times New Roman"/>
          <w:b/>
          <w:spacing w:val="-4"/>
          <w:sz w:val="28"/>
          <w:szCs w:val="28"/>
          <w:lang w:val="es-MX"/>
        </w:rPr>
        <w:t xml:space="preserve"> BẢN CỦA DỰ THẢO QUYẾT ĐỊNH</w:t>
      </w:r>
    </w:p>
    <w:p w:rsidR="00AF0A6F" w:rsidRPr="006F6EAD" w:rsidRDefault="00AF0A6F" w:rsidP="001216C1">
      <w:pPr>
        <w:spacing w:after="0"/>
        <w:ind w:firstLine="567"/>
        <w:rPr>
          <w:rFonts w:ascii="Times New Roman" w:hAnsi="Times New Roman" w:cs="Times New Roman"/>
          <w:b/>
          <w:sz w:val="28"/>
          <w:szCs w:val="28"/>
          <w:lang w:val="es-MX"/>
        </w:rPr>
      </w:pPr>
      <w:r w:rsidRPr="006F6EAD">
        <w:rPr>
          <w:rFonts w:ascii="Times New Roman" w:hAnsi="Times New Roman" w:cs="Times New Roman"/>
          <w:b/>
          <w:sz w:val="28"/>
          <w:szCs w:val="28"/>
          <w:lang w:val="es-MX"/>
        </w:rPr>
        <w:t>1. Bố cục</w:t>
      </w:r>
    </w:p>
    <w:p w:rsidR="00D545E9" w:rsidRDefault="00D545E9" w:rsidP="001A53D1">
      <w:pPr>
        <w:widowControl w:val="0"/>
        <w:pBdr>
          <w:top w:val="dotted" w:sz="4" w:space="0" w:color="FFFFFF"/>
          <w:left w:val="dotted" w:sz="4" w:space="0" w:color="FFFFFF"/>
          <w:bottom w:val="dotted" w:sz="4" w:space="1" w:color="FFFFFF"/>
          <w:right w:val="dotted" w:sz="4" w:space="29" w:color="FFFFFF"/>
        </w:pBdr>
        <w:shd w:val="clear" w:color="auto" w:fill="FFFFFF"/>
        <w:spacing w:after="0"/>
        <w:ind w:firstLine="567"/>
        <w:jc w:val="both"/>
        <w:rPr>
          <w:rFonts w:ascii="Times New Roman" w:hAnsi="Times New Roman" w:cs="Times New Roman"/>
          <w:sz w:val="28"/>
          <w:szCs w:val="28"/>
          <w:lang w:val="de-AT"/>
        </w:rPr>
      </w:pPr>
      <w:bookmarkStart w:id="2" w:name="dieu_2_1"/>
      <w:r>
        <w:rPr>
          <w:rFonts w:ascii="Times New Roman" w:hAnsi="Times New Roman" w:cs="Times New Roman"/>
          <w:sz w:val="28"/>
          <w:szCs w:val="28"/>
          <w:lang w:val="de-AT"/>
        </w:rPr>
        <w:t xml:space="preserve">a) Dự thảo Quyết định bao gồm </w:t>
      </w:r>
      <w:r w:rsidR="00643A93">
        <w:rPr>
          <w:rFonts w:ascii="Times New Roman" w:hAnsi="Times New Roman" w:cs="Times New Roman"/>
          <w:sz w:val="28"/>
          <w:szCs w:val="28"/>
          <w:lang w:val="de-AT"/>
        </w:rPr>
        <w:t>02 Điều;</w:t>
      </w:r>
    </w:p>
    <w:p w:rsidR="003E03C9" w:rsidRPr="003E03C9" w:rsidRDefault="00643A93" w:rsidP="001A53D1">
      <w:pPr>
        <w:widowControl w:val="0"/>
        <w:pBdr>
          <w:top w:val="dotted" w:sz="4" w:space="0" w:color="FFFFFF"/>
          <w:left w:val="dotted" w:sz="4" w:space="0" w:color="FFFFFF"/>
          <w:bottom w:val="dotted" w:sz="4" w:space="1" w:color="FFFFFF"/>
          <w:right w:val="dotted" w:sz="4" w:space="29" w:color="FFFFFF"/>
        </w:pBdr>
        <w:shd w:val="clear" w:color="auto" w:fill="FFFFFF"/>
        <w:spacing w:after="0"/>
        <w:ind w:firstLine="567"/>
        <w:jc w:val="both"/>
        <w:rPr>
          <w:rFonts w:ascii="Times New Roman" w:hAnsi="Times New Roman" w:cs="Times New Roman"/>
          <w:bCs/>
          <w:sz w:val="28"/>
          <w:szCs w:val="28"/>
          <w:lang w:val="vi-VN"/>
        </w:rPr>
      </w:pPr>
      <w:r>
        <w:rPr>
          <w:rFonts w:ascii="Times New Roman" w:hAnsi="Times New Roman" w:cs="Times New Roman"/>
          <w:sz w:val="28"/>
          <w:szCs w:val="28"/>
          <w:lang w:val="de-AT"/>
        </w:rPr>
        <w:t xml:space="preserve">b) </w:t>
      </w:r>
      <w:r w:rsidR="003E03C9">
        <w:rPr>
          <w:rFonts w:ascii="Times New Roman" w:hAnsi="Times New Roman" w:cs="Times New Roman"/>
          <w:sz w:val="28"/>
          <w:szCs w:val="28"/>
          <w:lang w:val="de-AT"/>
        </w:rPr>
        <w:t xml:space="preserve">Dự thảo </w:t>
      </w:r>
      <w:r w:rsidR="00D545E9">
        <w:rPr>
          <w:rFonts w:ascii="Times New Roman" w:hAnsi="Times New Roman" w:cs="Times New Roman"/>
          <w:sz w:val="28"/>
          <w:szCs w:val="28"/>
          <w:lang w:val="de-AT"/>
        </w:rPr>
        <w:t xml:space="preserve">Quy chế </w:t>
      </w:r>
      <w:r w:rsidR="003E03C9" w:rsidRPr="003E03C9">
        <w:rPr>
          <w:rFonts w:ascii="Times New Roman" w:hAnsi="Times New Roman" w:cs="Times New Roman"/>
          <w:sz w:val="28"/>
          <w:szCs w:val="28"/>
          <w:lang w:val="de-AT"/>
        </w:rPr>
        <w:t>gồ</w:t>
      </w:r>
      <w:r w:rsidR="003E03C9">
        <w:rPr>
          <w:rFonts w:ascii="Times New Roman" w:hAnsi="Times New Roman" w:cs="Times New Roman"/>
          <w:sz w:val="28"/>
          <w:szCs w:val="28"/>
          <w:lang w:val="de-AT"/>
        </w:rPr>
        <w:t>m có: 03 Chương, 20 Đ</w:t>
      </w:r>
      <w:r w:rsidR="003E03C9" w:rsidRPr="003E03C9">
        <w:rPr>
          <w:rFonts w:ascii="Times New Roman" w:hAnsi="Times New Roman" w:cs="Times New Roman"/>
          <w:sz w:val="28"/>
          <w:szCs w:val="28"/>
          <w:lang w:val="de-AT"/>
        </w:rPr>
        <w:t>iều</w:t>
      </w:r>
      <w:bookmarkEnd w:id="2"/>
      <w:r>
        <w:rPr>
          <w:rFonts w:ascii="Times New Roman" w:hAnsi="Times New Roman" w:cs="Times New Roman"/>
          <w:sz w:val="28"/>
          <w:szCs w:val="28"/>
          <w:lang w:val="de-AT"/>
        </w:rPr>
        <w:t>.</w:t>
      </w:r>
    </w:p>
    <w:p w:rsidR="00B155AF" w:rsidRPr="006A04EA" w:rsidRDefault="001216C1" w:rsidP="001216C1">
      <w:pPr>
        <w:spacing w:after="0"/>
        <w:ind w:firstLine="567"/>
        <w:jc w:val="both"/>
        <w:rPr>
          <w:rFonts w:ascii="Times New Roman" w:hAnsi="Times New Roman" w:cs="Times New Roman"/>
          <w:b/>
          <w:sz w:val="28"/>
          <w:szCs w:val="28"/>
        </w:rPr>
      </w:pPr>
      <w:r>
        <w:rPr>
          <w:rFonts w:ascii="Times New Roman" w:hAnsi="Times New Roman" w:cs="Times New Roman"/>
          <w:b/>
          <w:sz w:val="28"/>
          <w:szCs w:val="28"/>
        </w:rPr>
        <w:t>2</w:t>
      </w:r>
      <w:r w:rsidR="00B155AF" w:rsidRPr="006A04EA">
        <w:rPr>
          <w:rFonts w:ascii="Times New Roman" w:hAnsi="Times New Roman" w:cs="Times New Roman"/>
          <w:b/>
          <w:sz w:val="28"/>
          <w:szCs w:val="28"/>
        </w:rPr>
        <w:t>. Nộ</w:t>
      </w:r>
      <w:r>
        <w:rPr>
          <w:rFonts w:ascii="Times New Roman" w:hAnsi="Times New Roman" w:cs="Times New Roman"/>
          <w:b/>
          <w:sz w:val="28"/>
          <w:szCs w:val="28"/>
        </w:rPr>
        <w:t>i dung cơ bản</w:t>
      </w:r>
      <w:r w:rsidR="00B155AF" w:rsidRPr="006A04EA">
        <w:rPr>
          <w:rFonts w:ascii="Times New Roman" w:hAnsi="Times New Roman" w:cs="Times New Roman"/>
          <w:b/>
          <w:sz w:val="28"/>
          <w:szCs w:val="28"/>
        </w:rPr>
        <w:t xml:space="preserve"> củ</w:t>
      </w:r>
      <w:r>
        <w:rPr>
          <w:rFonts w:ascii="Times New Roman" w:hAnsi="Times New Roman" w:cs="Times New Roman"/>
          <w:b/>
          <w:sz w:val="28"/>
          <w:szCs w:val="28"/>
        </w:rPr>
        <w:t>a Q</w:t>
      </w:r>
      <w:r w:rsidR="00B155AF" w:rsidRPr="006A04EA">
        <w:rPr>
          <w:rFonts w:ascii="Times New Roman" w:hAnsi="Times New Roman" w:cs="Times New Roman"/>
          <w:b/>
          <w:sz w:val="28"/>
          <w:szCs w:val="28"/>
        </w:rPr>
        <w:t>uyết đị</w:t>
      </w:r>
      <w:r w:rsidR="00D545E9">
        <w:rPr>
          <w:rFonts w:ascii="Times New Roman" w:hAnsi="Times New Roman" w:cs="Times New Roman"/>
          <w:b/>
          <w:sz w:val="28"/>
          <w:szCs w:val="28"/>
        </w:rPr>
        <w:t>nh</w:t>
      </w:r>
    </w:p>
    <w:p w:rsidR="006A04EA" w:rsidRPr="006A04EA" w:rsidRDefault="006A04EA" w:rsidP="001216C1">
      <w:pPr>
        <w:spacing w:after="0"/>
        <w:ind w:firstLine="567"/>
        <w:jc w:val="both"/>
        <w:rPr>
          <w:rFonts w:ascii="Times New Roman" w:hAnsi="Times New Roman" w:cs="Times New Roman"/>
          <w:iCs/>
          <w:sz w:val="28"/>
          <w:szCs w:val="28"/>
        </w:rPr>
      </w:pPr>
      <w:r w:rsidRPr="006A04EA">
        <w:rPr>
          <w:rFonts w:ascii="Times New Roman" w:hAnsi="Times New Roman" w:cs="Times New Roman"/>
          <w:sz w:val="28"/>
          <w:szCs w:val="28"/>
          <w:lang w:val="nl-NL"/>
        </w:rPr>
        <w:t xml:space="preserve">Quy định về </w:t>
      </w:r>
      <w:r w:rsidRPr="006A04EA">
        <w:rPr>
          <w:rFonts w:ascii="Times New Roman" w:eastAsia="Times New Roman" w:hAnsi="Times New Roman" w:cs="Times New Roman"/>
          <w:sz w:val="28"/>
          <w:szCs w:val="28"/>
          <w:lang w:val="vi-VN"/>
        </w:rPr>
        <w:t xml:space="preserve">nguyên tắc, nội dung, phương thức và trách nhiệm phối hợp thực hiện </w:t>
      </w:r>
      <w:r w:rsidRPr="006A04EA">
        <w:rPr>
          <w:rFonts w:ascii="Times New Roman" w:hAnsi="Times New Roman" w:cs="Times New Roman"/>
          <w:sz w:val="28"/>
          <w:szCs w:val="28"/>
          <w:lang w:val="vi-VN"/>
        </w:rPr>
        <w:t xml:space="preserve">công tác quản lý nhà nước về hoạt động kinh doanh theo phương thức đa cấp trên địa bàn tỉnh </w:t>
      </w:r>
      <w:r w:rsidR="002568B6">
        <w:rPr>
          <w:rFonts w:ascii="Times New Roman" w:hAnsi="Times New Roman" w:cs="Times New Roman"/>
          <w:sz w:val="28"/>
          <w:szCs w:val="28"/>
        </w:rPr>
        <w:t>Gia Lai</w:t>
      </w:r>
      <w:r w:rsidR="004006CD">
        <w:rPr>
          <w:rFonts w:ascii="Times New Roman" w:hAnsi="Times New Roman" w:cs="Times New Roman"/>
          <w:sz w:val="28"/>
          <w:szCs w:val="28"/>
          <w:lang w:val="de-AT"/>
        </w:rPr>
        <w:t xml:space="preserve"> theo</w:t>
      </w:r>
      <w:r w:rsidRPr="006A04EA">
        <w:rPr>
          <w:rFonts w:ascii="Times New Roman" w:hAnsi="Times New Roman" w:cs="Times New Roman"/>
          <w:sz w:val="28"/>
          <w:szCs w:val="28"/>
          <w:lang w:val="de-AT"/>
        </w:rPr>
        <w:t xml:space="preserve"> quy định của </w:t>
      </w:r>
      <w:r w:rsidRPr="006A04EA">
        <w:rPr>
          <w:rFonts w:ascii="Times New Roman" w:hAnsi="Times New Roman" w:cs="Times New Roman"/>
          <w:sz w:val="28"/>
          <w:szCs w:val="28"/>
          <w:lang w:val="vi-VN"/>
        </w:rPr>
        <w:t>Luật Bảo vệ quyền lợi người tiêu dùng</w:t>
      </w:r>
      <w:r w:rsidRPr="006A04EA">
        <w:rPr>
          <w:rFonts w:ascii="Times New Roman" w:eastAsia="Times New Roman" w:hAnsi="Times New Roman" w:cs="Times New Roman"/>
          <w:sz w:val="28"/>
          <w:szCs w:val="28"/>
          <w:lang w:val="vi-VN"/>
        </w:rPr>
        <w:t xml:space="preserve">; </w:t>
      </w:r>
      <w:r w:rsidRPr="006A04EA">
        <w:rPr>
          <w:rFonts w:ascii="Times New Roman" w:hAnsi="Times New Roman" w:cs="Times New Roman"/>
          <w:sz w:val="28"/>
          <w:szCs w:val="28"/>
          <w:lang w:val="de-AT"/>
        </w:rPr>
        <w:t xml:space="preserve">Nghị định số 40/2018/NĐ-CP ngày 12/3/2018 của Chính phủ về quản lý hoạt động kinh doanh theo phương thức đa cấp; Nghị định số 18/2023/NĐ-CP ngày 28/4/2023 của Chính phủ sửa đổi, bổ sung một số điều của Nghị định số 40/2018/NĐ-CP ngày 12/3/2018 của Chính phủ về quản lý hoạt động kinh doanh theo phương thức đa cấp; </w:t>
      </w:r>
      <w:r w:rsidRPr="006A04EA">
        <w:rPr>
          <w:rFonts w:ascii="Times New Roman" w:hAnsi="Times New Roman" w:cs="Times New Roman"/>
          <w:iCs/>
          <w:sz w:val="28"/>
          <w:szCs w:val="28"/>
          <w:lang w:val="vi-VN"/>
        </w:rPr>
        <w:t>Nghị định số 55/2024/NĐ-CP ngày 16/5/2024 củ</w:t>
      </w:r>
      <w:r w:rsidR="006753DB">
        <w:rPr>
          <w:rFonts w:ascii="Times New Roman" w:hAnsi="Times New Roman" w:cs="Times New Roman"/>
          <w:iCs/>
          <w:sz w:val="28"/>
          <w:szCs w:val="28"/>
          <w:lang w:val="vi-VN"/>
        </w:rPr>
        <w:t xml:space="preserve">a Chính </w:t>
      </w:r>
      <w:r w:rsidR="006753DB">
        <w:rPr>
          <w:rFonts w:ascii="Times New Roman" w:hAnsi="Times New Roman" w:cs="Times New Roman"/>
          <w:iCs/>
          <w:sz w:val="28"/>
          <w:szCs w:val="28"/>
        </w:rPr>
        <w:t>p</w:t>
      </w:r>
      <w:r w:rsidRPr="006A04EA">
        <w:rPr>
          <w:rFonts w:ascii="Times New Roman" w:hAnsi="Times New Roman" w:cs="Times New Roman"/>
          <w:iCs/>
          <w:sz w:val="28"/>
          <w:szCs w:val="28"/>
          <w:lang w:val="vi-VN"/>
        </w:rPr>
        <w:t>hủ quy định chi tiết một số điều của Luật Bảo vệ quyền lợi người tiêu dùng và các văn bản quy phạm pháp luật khác có liên quan.</w:t>
      </w:r>
    </w:p>
    <w:p w:rsidR="001216C1" w:rsidRDefault="001216C1" w:rsidP="001216C1">
      <w:pPr>
        <w:tabs>
          <w:tab w:val="left" w:pos="993"/>
        </w:tabs>
        <w:spacing w:after="0"/>
        <w:ind w:firstLine="567"/>
        <w:jc w:val="both"/>
        <w:rPr>
          <w:rFonts w:ascii="Times New Roman" w:eastAsia="Times New Roman" w:hAnsi="Times New Roman" w:cs="Times New Roman"/>
          <w:b/>
          <w:bCs/>
          <w:sz w:val="28"/>
          <w:szCs w:val="28"/>
        </w:rPr>
      </w:pPr>
      <w:r>
        <w:rPr>
          <w:rFonts w:ascii="Times New Roman" w:eastAsia="Times New Roman" w:hAnsi="Times New Roman" w:cs="Times New Roman"/>
          <w:b/>
          <w:bCs/>
          <w:sz w:val="28"/>
          <w:szCs w:val="28"/>
        </w:rPr>
        <w:t>V</w:t>
      </w:r>
      <w:r w:rsidRPr="005F468A">
        <w:rPr>
          <w:rFonts w:ascii="Times New Roman" w:eastAsia="Times New Roman" w:hAnsi="Times New Roman" w:cs="Times New Roman"/>
          <w:b/>
          <w:bCs/>
          <w:sz w:val="28"/>
          <w:szCs w:val="28"/>
        </w:rPr>
        <w:t>. DỰ KIẾN NGUỒN LỰC, ĐIỀU KIỆN BẢO ĐẢM THI HÀNH VĂN BẢN</w:t>
      </w:r>
    </w:p>
    <w:p w:rsidR="001216C1" w:rsidRPr="00E100CA" w:rsidRDefault="001216C1" w:rsidP="001216C1">
      <w:pPr>
        <w:tabs>
          <w:tab w:val="left" w:pos="993"/>
        </w:tabs>
        <w:spacing w:after="0"/>
        <w:ind w:firstLine="567"/>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 Đơn vị chủ trì soạn thảo: Sở Công Thương.</w:t>
      </w:r>
    </w:p>
    <w:p w:rsidR="001216C1" w:rsidRPr="007966E2" w:rsidRDefault="001216C1" w:rsidP="001216C1">
      <w:pPr>
        <w:tabs>
          <w:tab w:val="left" w:pos="993"/>
        </w:tabs>
        <w:spacing w:after="0"/>
        <w:ind w:firstLine="567"/>
        <w:jc w:val="both"/>
        <w:rPr>
          <w:rFonts w:ascii="Times New Roman" w:hAnsi="Times New Roman" w:cs="Times New Roman"/>
          <w:spacing w:val="-4"/>
          <w:sz w:val="28"/>
          <w:szCs w:val="28"/>
          <w:lang w:val="nl-NL"/>
        </w:rPr>
      </w:pPr>
      <w:r w:rsidRPr="007966E2">
        <w:rPr>
          <w:rFonts w:ascii="Times New Roman" w:hAnsi="Times New Roman" w:cs="Times New Roman"/>
          <w:spacing w:val="-4"/>
          <w:sz w:val="28"/>
          <w:szCs w:val="28"/>
          <w:lang w:val="nl-NL"/>
        </w:rPr>
        <w:t>2. Nguồn kinh phí: Từ nguồn kinh phí chi thường xuyên của Sở Công Thương.</w:t>
      </w:r>
    </w:p>
    <w:p w:rsidR="001216C1" w:rsidRPr="005F468A" w:rsidRDefault="001216C1" w:rsidP="001216C1">
      <w:pPr>
        <w:tabs>
          <w:tab w:val="left" w:pos="993"/>
        </w:tabs>
        <w:spacing w:after="0"/>
        <w:ind w:firstLine="567"/>
        <w:jc w:val="both"/>
        <w:rPr>
          <w:rFonts w:ascii="Times New Roman" w:eastAsia="Times New Roman" w:hAnsi="Times New Roman" w:cs="Times New Roman"/>
          <w:b/>
          <w:bCs/>
          <w:sz w:val="28"/>
          <w:szCs w:val="28"/>
          <w:lang w:val="nl-NL"/>
        </w:rPr>
      </w:pPr>
      <w:r>
        <w:rPr>
          <w:rFonts w:ascii="Times New Roman" w:hAnsi="Times New Roman" w:cs="Times New Roman"/>
          <w:b/>
          <w:sz w:val="28"/>
          <w:szCs w:val="28"/>
          <w:lang w:val="nl-NL"/>
        </w:rPr>
        <w:t>V</w:t>
      </w:r>
      <w:r w:rsidRPr="005F468A">
        <w:rPr>
          <w:rFonts w:ascii="Times New Roman" w:hAnsi="Times New Roman" w:cs="Times New Roman"/>
          <w:b/>
          <w:sz w:val="28"/>
          <w:szCs w:val="28"/>
          <w:lang w:val="nl-NL"/>
        </w:rPr>
        <w:t>I. HỒ SƠ KÈM THEO</w:t>
      </w:r>
      <w:r w:rsidRPr="005F468A">
        <w:rPr>
          <w:rFonts w:ascii="Times New Roman" w:eastAsia="Times New Roman" w:hAnsi="Times New Roman" w:cs="Times New Roman"/>
          <w:b/>
          <w:bCs/>
          <w:sz w:val="28"/>
          <w:szCs w:val="28"/>
          <w:lang w:val="nl-NL"/>
        </w:rPr>
        <w:t xml:space="preserve"> </w:t>
      </w:r>
    </w:p>
    <w:p w:rsidR="001216C1" w:rsidRDefault="001216C1" w:rsidP="001216C1">
      <w:pPr>
        <w:pStyle w:val="BodyText"/>
        <w:spacing w:after="0" w:line="276" w:lineRule="auto"/>
        <w:ind w:firstLine="567"/>
        <w:jc w:val="both"/>
        <w:rPr>
          <w:iCs/>
          <w:color w:val="000000"/>
          <w:szCs w:val="28"/>
          <w:lang w:val="nl-NL"/>
        </w:rPr>
      </w:pPr>
      <w:r w:rsidRPr="005F468A">
        <w:rPr>
          <w:color w:val="000000"/>
          <w:szCs w:val="28"/>
          <w:lang w:val="nl-NL"/>
        </w:rPr>
        <w:t xml:space="preserve">1. Dự thảo </w:t>
      </w:r>
      <w:r w:rsidRPr="006F6EAD">
        <w:rPr>
          <w:rFonts w:eastAsia="Times New Roman"/>
          <w:szCs w:val="28"/>
        </w:rPr>
        <w:t xml:space="preserve">Quyết định ban hành Quy </w:t>
      </w:r>
      <w:r w:rsidRPr="006F6EAD">
        <w:rPr>
          <w:szCs w:val="28"/>
        </w:rPr>
        <w:t xml:space="preserve">chế phối hợp quản lý nhà nước </w:t>
      </w:r>
      <w:r w:rsidRPr="006A04EA">
        <w:rPr>
          <w:szCs w:val="28"/>
        </w:rPr>
        <w:t xml:space="preserve">về hoạt động kinh doanh theo phương thức đa cấp </w:t>
      </w:r>
      <w:r w:rsidRPr="006F6EAD">
        <w:rPr>
          <w:szCs w:val="28"/>
        </w:rPr>
        <w:t xml:space="preserve">trên địa bàn tỉnh </w:t>
      </w:r>
      <w:r>
        <w:rPr>
          <w:szCs w:val="28"/>
        </w:rPr>
        <w:t>Gia Lai</w:t>
      </w:r>
      <w:r w:rsidRPr="005F468A">
        <w:rPr>
          <w:iCs/>
          <w:color w:val="000000"/>
          <w:szCs w:val="28"/>
          <w:lang w:val="nl-NL"/>
        </w:rPr>
        <w:t xml:space="preserve"> </w:t>
      </w:r>
    </w:p>
    <w:p w:rsidR="001216C1" w:rsidRPr="005F468A" w:rsidRDefault="001216C1" w:rsidP="001216C1">
      <w:pPr>
        <w:pStyle w:val="BodyText"/>
        <w:spacing w:after="0" w:line="276" w:lineRule="auto"/>
        <w:ind w:firstLine="567"/>
        <w:jc w:val="both"/>
        <w:rPr>
          <w:color w:val="000000"/>
          <w:szCs w:val="28"/>
          <w:lang w:val="nl-NL"/>
        </w:rPr>
      </w:pPr>
      <w:r w:rsidRPr="005F468A">
        <w:rPr>
          <w:iCs/>
          <w:color w:val="000000"/>
          <w:szCs w:val="28"/>
          <w:lang w:val="nl-NL"/>
        </w:rPr>
        <w:t>2</w:t>
      </w:r>
      <w:r w:rsidRPr="00936EF1">
        <w:rPr>
          <w:iCs/>
          <w:color w:val="000000"/>
          <w:spacing w:val="-4"/>
          <w:szCs w:val="28"/>
          <w:lang w:val="nl-NL"/>
        </w:rPr>
        <w:t xml:space="preserve">. </w:t>
      </w:r>
      <w:r w:rsidRPr="00936EF1">
        <w:rPr>
          <w:color w:val="000000"/>
          <w:spacing w:val="-4"/>
          <w:szCs w:val="28"/>
          <w:lang w:val="nl-NL"/>
        </w:rPr>
        <w:t>Bảng tổng hợp giải trình tiếp thu ý kiến tham gia góp ý của các sở, ban, ngành, địa phương và văn bản tham gia góp ý của các sở, ban, ngành, địa phương.</w:t>
      </w:r>
    </w:p>
    <w:p w:rsidR="001216C1" w:rsidRDefault="001216C1" w:rsidP="001216C1">
      <w:pPr>
        <w:pStyle w:val="BodyText"/>
        <w:spacing w:after="0" w:line="276" w:lineRule="auto"/>
        <w:ind w:firstLine="567"/>
        <w:jc w:val="both"/>
        <w:rPr>
          <w:rFonts w:eastAsia="Times New Roman"/>
          <w:szCs w:val="28"/>
        </w:rPr>
      </w:pPr>
      <w:r w:rsidRPr="005F468A">
        <w:rPr>
          <w:bCs/>
          <w:color w:val="000000"/>
          <w:szCs w:val="28"/>
          <w:lang w:val="nl-NL"/>
        </w:rPr>
        <w:t xml:space="preserve">3. Công văn số ......................................................... của Sở Tư pháp về việc thẩm định dự thảo </w:t>
      </w:r>
      <w:r w:rsidRPr="006F6EAD">
        <w:rPr>
          <w:rFonts w:eastAsia="Times New Roman"/>
          <w:szCs w:val="28"/>
        </w:rPr>
        <w:t xml:space="preserve">Quyết định ban hành Quy </w:t>
      </w:r>
      <w:r w:rsidRPr="006F6EAD">
        <w:rPr>
          <w:szCs w:val="28"/>
        </w:rPr>
        <w:t xml:space="preserve">chế phối hợp quản lý nhà nước về </w:t>
      </w:r>
      <w:r w:rsidRPr="006A04EA">
        <w:rPr>
          <w:szCs w:val="28"/>
        </w:rPr>
        <w:t xml:space="preserve">về hoạt động kinh doanh theo phương thức đa cấp </w:t>
      </w:r>
      <w:r w:rsidRPr="006F6EAD">
        <w:rPr>
          <w:szCs w:val="28"/>
        </w:rPr>
        <w:t xml:space="preserve">trên địa bàn tỉnh </w:t>
      </w:r>
      <w:r>
        <w:rPr>
          <w:szCs w:val="28"/>
        </w:rPr>
        <w:t>Gia Lai</w:t>
      </w:r>
      <w:r>
        <w:rPr>
          <w:rFonts w:eastAsia="Times New Roman"/>
          <w:szCs w:val="28"/>
        </w:rPr>
        <w:t>.</w:t>
      </w:r>
    </w:p>
    <w:p w:rsidR="006A04EA" w:rsidRPr="001216C1" w:rsidRDefault="001216C1" w:rsidP="001216C1">
      <w:pPr>
        <w:pStyle w:val="BodyText"/>
        <w:spacing w:after="0" w:line="276" w:lineRule="auto"/>
        <w:ind w:firstLine="567"/>
        <w:jc w:val="both"/>
        <w:rPr>
          <w:rFonts w:eastAsia="Times New Roman"/>
          <w:szCs w:val="28"/>
        </w:rPr>
      </w:pPr>
      <w:r w:rsidRPr="006F6EAD">
        <w:rPr>
          <w:rFonts w:eastAsia="Times New Roman"/>
          <w:szCs w:val="28"/>
        </w:rPr>
        <w:lastRenderedPageBreak/>
        <w:t xml:space="preserve">Trên đây là Tờ trình Dự thảo Quyết định ban hành Quy </w:t>
      </w:r>
      <w:r w:rsidRPr="006F6EAD">
        <w:rPr>
          <w:szCs w:val="28"/>
        </w:rPr>
        <w:t xml:space="preserve">chế phối hợp quản lý nhà nước về </w:t>
      </w:r>
      <w:r w:rsidRPr="006A04EA">
        <w:rPr>
          <w:szCs w:val="28"/>
        </w:rPr>
        <w:t xml:space="preserve">về hoạt động kinh doanh theo phương thức đa cấp </w:t>
      </w:r>
      <w:r w:rsidRPr="006F6EAD">
        <w:rPr>
          <w:szCs w:val="28"/>
        </w:rPr>
        <w:t xml:space="preserve">trên địa bàn tỉnh </w:t>
      </w:r>
      <w:r>
        <w:rPr>
          <w:szCs w:val="28"/>
        </w:rPr>
        <w:t>Gia Lai</w:t>
      </w:r>
      <w:r w:rsidRPr="006F6EAD">
        <w:rPr>
          <w:rFonts w:eastAsia="Times New Roman"/>
          <w:szCs w:val="28"/>
        </w:rPr>
        <w:t xml:space="preserve">. Sở Công Thương kính trình </w:t>
      </w:r>
      <w:r w:rsidRPr="006F6EAD">
        <w:rPr>
          <w:szCs w:val="28"/>
        </w:rPr>
        <w:t>Ủy ban nhân dân</w:t>
      </w:r>
      <w:r w:rsidRPr="006F6EAD">
        <w:rPr>
          <w:rFonts w:eastAsia="Times New Roman"/>
          <w:szCs w:val="28"/>
        </w:rPr>
        <w:t xml:space="preserve"> tỉnh xem xét, </w:t>
      </w:r>
      <w:r>
        <w:rPr>
          <w:rFonts w:eastAsia="Times New Roman"/>
          <w:szCs w:val="28"/>
        </w:rPr>
        <w:t>ban hành</w:t>
      </w:r>
      <w:r w:rsidRPr="006F6EAD">
        <w:rPr>
          <w:rFonts w:eastAsia="Times New Roman"/>
          <w:szCs w:val="28"/>
        </w:rPr>
        <w:t>./.</w:t>
      </w:r>
    </w:p>
    <w:tbl>
      <w:tblPr>
        <w:tblW w:w="0" w:type="auto"/>
        <w:tblBorders>
          <w:insideH w:val="single" w:sz="4" w:space="0" w:color="auto"/>
        </w:tblBorders>
        <w:tblLook w:val="01E0" w:firstRow="1" w:lastRow="1" w:firstColumn="1" w:lastColumn="1" w:noHBand="0" w:noVBand="0"/>
      </w:tblPr>
      <w:tblGrid>
        <w:gridCol w:w="5211"/>
        <w:gridCol w:w="3736"/>
      </w:tblGrid>
      <w:tr w:rsidR="00B155AF" w:rsidRPr="00B155AF" w:rsidTr="005D1571">
        <w:tc>
          <w:tcPr>
            <w:tcW w:w="5211" w:type="dxa"/>
            <w:hideMark/>
          </w:tcPr>
          <w:p w:rsidR="00B155AF" w:rsidRPr="002568B6" w:rsidRDefault="00B155AF" w:rsidP="002034E8">
            <w:pPr>
              <w:spacing w:after="0" w:line="240" w:lineRule="auto"/>
              <w:rPr>
                <w:rFonts w:ascii="Times New Roman" w:hAnsi="Times New Roman" w:cs="Times New Roman"/>
                <w:b/>
                <w:i/>
                <w:sz w:val="24"/>
                <w:szCs w:val="28"/>
                <w:lang w:val="nl-NL"/>
              </w:rPr>
            </w:pPr>
            <w:r w:rsidRPr="002568B6">
              <w:rPr>
                <w:rFonts w:ascii="Times New Roman" w:hAnsi="Times New Roman" w:cs="Times New Roman"/>
                <w:b/>
                <w:i/>
                <w:sz w:val="24"/>
                <w:szCs w:val="28"/>
                <w:lang w:val="nl-NL"/>
              </w:rPr>
              <w:t>Nơi nhận:</w:t>
            </w:r>
          </w:p>
          <w:p w:rsidR="00B155AF" w:rsidRPr="002568B6" w:rsidRDefault="00B155AF" w:rsidP="002034E8">
            <w:pPr>
              <w:spacing w:after="0" w:line="240" w:lineRule="auto"/>
              <w:rPr>
                <w:rFonts w:ascii="Times New Roman" w:hAnsi="Times New Roman" w:cs="Times New Roman"/>
                <w:szCs w:val="28"/>
                <w:lang w:val="nl-NL"/>
              </w:rPr>
            </w:pPr>
            <w:r w:rsidRPr="002568B6">
              <w:rPr>
                <w:rFonts w:ascii="Times New Roman" w:hAnsi="Times New Roman" w:cs="Times New Roman"/>
                <w:szCs w:val="28"/>
                <w:lang w:val="nl-NL"/>
              </w:rPr>
              <w:t>- Như trên;</w:t>
            </w:r>
          </w:p>
          <w:p w:rsidR="00B155AF" w:rsidRPr="002568B6" w:rsidRDefault="00B155AF" w:rsidP="002034E8">
            <w:pPr>
              <w:spacing w:after="0" w:line="240" w:lineRule="auto"/>
              <w:rPr>
                <w:rFonts w:ascii="Times New Roman" w:hAnsi="Times New Roman" w:cs="Times New Roman"/>
                <w:szCs w:val="28"/>
                <w:lang w:val="nl-NL"/>
              </w:rPr>
            </w:pPr>
            <w:r w:rsidRPr="002568B6">
              <w:rPr>
                <w:rFonts w:ascii="Times New Roman" w:hAnsi="Times New Roman" w:cs="Times New Roman"/>
                <w:szCs w:val="28"/>
                <w:lang w:val="nl-NL"/>
              </w:rPr>
              <w:t>- Văn phòng Ủy ban nhân dân tỉnh;</w:t>
            </w:r>
          </w:p>
          <w:p w:rsidR="00B155AF" w:rsidRPr="002568B6" w:rsidRDefault="00B155AF" w:rsidP="002034E8">
            <w:pPr>
              <w:spacing w:after="0" w:line="240" w:lineRule="auto"/>
              <w:rPr>
                <w:rFonts w:ascii="Times New Roman" w:hAnsi="Times New Roman" w:cs="Times New Roman"/>
                <w:szCs w:val="28"/>
                <w:lang w:val="nl-NL"/>
              </w:rPr>
            </w:pPr>
            <w:r w:rsidRPr="002568B6">
              <w:rPr>
                <w:rFonts w:ascii="Times New Roman" w:hAnsi="Times New Roman" w:cs="Times New Roman"/>
                <w:szCs w:val="28"/>
                <w:lang w:val="nl-NL"/>
              </w:rPr>
              <w:t>- Sở Tư pháp;</w:t>
            </w:r>
          </w:p>
          <w:p w:rsidR="00B155AF" w:rsidRPr="002568B6" w:rsidRDefault="00B155AF" w:rsidP="002034E8">
            <w:pPr>
              <w:spacing w:after="0" w:line="240" w:lineRule="auto"/>
              <w:rPr>
                <w:rFonts w:ascii="Times New Roman" w:hAnsi="Times New Roman" w:cs="Times New Roman"/>
                <w:szCs w:val="28"/>
                <w:lang w:val="nl-NL"/>
              </w:rPr>
            </w:pPr>
            <w:r w:rsidRPr="002568B6">
              <w:rPr>
                <w:rFonts w:ascii="Times New Roman" w:hAnsi="Times New Roman" w:cs="Times New Roman"/>
                <w:szCs w:val="28"/>
                <w:lang w:val="nl-NL"/>
              </w:rPr>
              <w:t>- Giám đốc, các Phó Giám đốc sở;</w:t>
            </w:r>
          </w:p>
          <w:p w:rsidR="00B155AF" w:rsidRPr="00B155AF" w:rsidRDefault="00B155AF" w:rsidP="002034E8">
            <w:pPr>
              <w:spacing w:after="0" w:line="240" w:lineRule="auto"/>
              <w:rPr>
                <w:rFonts w:ascii="Times New Roman" w:hAnsi="Times New Roman" w:cs="Times New Roman"/>
                <w:sz w:val="28"/>
                <w:szCs w:val="28"/>
              </w:rPr>
            </w:pPr>
            <w:r w:rsidRPr="002568B6">
              <w:rPr>
                <w:rFonts w:ascii="Times New Roman" w:hAnsi="Times New Roman" w:cs="Times New Roman"/>
                <w:szCs w:val="28"/>
              </w:rPr>
              <w:t>- Lưu: VT,</w:t>
            </w:r>
            <w:r w:rsidR="002568B6">
              <w:rPr>
                <w:rFonts w:ascii="Times New Roman" w:hAnsi="Times New Roman" w:cs="Times New Roman"/>
                <w:szCs w:val="28"/>
              </w:rPr>
              <w:t xml:space="preserve"> QLTM</w:t>
            </w:r>
            <w:r w:rsidR="002066B9">
              <w:rPr>
                <w:rFonts w:ascii="Times New Roman" w:hAnsi="Times New Roman" w:cs="Times New Roman"/>
                <w:szCs w:val="28"/>
              </w:rPr>
              <w:t>, TTS, VP</w:t>
            </w:r>
            <w:r w:rsidRPr="002568B6">
              <w:rPr>
                <w:rFonts w:ascii="Times New Roman" w:hAnsi="Times New Roman" w:cs="Times New Roman"/>
                <w:szCs w:val="28"/>
              </w:rPr>
              <w:t>.</w:t>
            </w:r>
          </w:p>
        </w:tc>
        <w:tc>
          <w:tcPr>
            <w:tcW w:w="3736" w:type="dxa"/>
          </w:tcPr>
          <w:p w:rsidR="00B155AF" w:rsidRPr="00B155AF" w:rsidRDefault="00B155AF" w:rsidP="00B155AF">
            <w:pPr>
              <w:spacing w:after="0"/>
              <w:jc w:val="center"/>
              <w:rPr>
                <w:rFonts w:ascii="Times New Roman" w:hAnsi="Times New Roman" w:cs="Times New Roman"/>
                <w:b/>
                <w:sz w:val="28"/>
                <w:szCs w:val="28"/>
              </w:rPr>
            </w:pPr>
            <w:r w:rsidRPr="00B155AF">
              <w:rPr>
                <w:rFonts w:ascii="Times New Roman" w:hAnsi="Times New Roman" w:cs="Times New Roman"/>
                <w:b/>
                <w:sz w:val="28"/>
                <w:szCs w:val="28"/>
              </w:rPr>
              <w:t>GIÁM ĐỐC</w:t>
            </w:r>
          </w:p>
          <w:p w:rsidR="004006CD" w:rsidRPr="002066B9" w:rsidRDefault="004006CD" w:rsidP="004006CD">
            <w:pPr>
              <w:spacing w:after="0"/>
              <w:rPr>
                <w:rFonts w:ascii="Times New Roman" w:hAnsi="Times New Roman" w:cs="Times New Roman"/>
                <w:b/>
                <w:sz w:val="92"/>
                <w:szCs w:val="28"/>
              </w:rPr>
            </w:pPr>
          </w:p>
          <w:p w:rsidR="00B155AF" w:rsidRPr="00B155AF" w:rsidRDefault="00B155AF" w:rsidP="00B155AF">
            <w:pPr>
              <w:spacing w:after="0"/>
              <w:jc w:val="center"/>
              <w:rPr>
                <w:rFonts w:ascii="Times New Roman" w:hAnsi="Times New Roman" w:cs="Times New Roman"/>
                <w:b/>
                <w:sz w:val="28"/>
                <w:szCs w:val="28"/>
              </w:rPr>
            </w:pPr>
            <w:r w:rsidRPr="00B155AF">
              <w:rPr>
                <w:rFonts w:ascii="Times New Roman" w:hAnsi="Times New Roman" w:cs="Times New Roman"/>
                <w:b/>
                <w:sz w:val="28"/>
                <w:szCs w:val="28"/>
              </w:rPr>
              <w:t>Phạm Văn Binh</w:t>
            </w:r>
          </w:p>
        </w:tc>
      </w:tr>
    </w:tbl>
    <w:p w:rsidR="001C3613" w:rsidRPr="00B155AF" w:rsidRDefault="001C3613" w:rsidP="006A17C4">
      <w:pPr>
        <w:rPr>
          <w:rFonts w:ascii="Times New Roman" w:hAnsi="Times New Roman" w:cs="Times New Roman"/>
          <w:sz w:val="28"/>
          <w:szCs w:val="28"/>
        </w:rPr>
      </w:pPr>
    </w:p>
    <w:sectPr w:rsidR="001C3613" w:rsidRPr="00B155AF" w:rsidSect="00C40C25">
      <w:headerReference w:type="default" r:id="rId8"/>
      <w:pgSz w:w="11907" w:h="16840" w:code="9"/>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56B0F" w:rsidRDefault="00F56B0F" w:rsidP="002034E8">
      <w:pPr>
        <w:spacing w:after="0" w:line="240" w:lineRule="auto"/>
      </w:pPr>
      <w:r>
        <w:separator/>
      </w:r>
    </w:p>
  </w:endnote>
  <w:endnote w:type="continuationSeparator" w:id="0">
    <w:p w:rsidR="00F56B0F" w:rsidRDefault="00F56B0F" w:rsidP="002034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56B0F" w:rsidRDefault="00F56B0F" w:rsidP="002034E8">
      <w:pPr>
        <w:spacing w:after="0" w:line="240" w:lineRule="auto"/>
      </w:pPr>
      <w:r>
        <w:separator/>
      </w:r>
    </w:p>
  </w:footnote>
  <w:footnote w:type="continuationSeparator" w:id="0">
    <w:p w:rsidR="00F56B0F" w:rsidRDefault="00F56B0F" w:rsidP="002034E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46999587"/>
      <w:docPartObj>
        <w:docPartGallery w:val="Page Numbers (Top of Page)"/>
        <w:docPartUnique/>
      </w:docPartObj>
    </w:sdtPr>
    <w:sdtEndPr>
      <w:rPr>
        <w:noProof/>
      </w:rPr>
    </w:sdtEndPr>
    <w:sdtContent>
      <w:p w:rsidR="002034E8" w:rsidRDefault="002034E8">
        <w:pPr>
          <w:pStyle w:val="Header"/>
          <w:jc w:val="center"/>
        </w:pPr>
        <w:r>
          <w:fldChar w:fldCharType="begin"/>
        </w:r>
        <w:r>
          <w:instrText xml:space="preserve"> PAGE   \* MERGEFORMAT </w:instrText>
        </w:r>
        <w:r>
          <w:fldChar w:fldCharType="separate"/>
        </w:r>
        <w:r w:rsidR="001A53D1">
          <w:rPr>
            <w:noProof/>
          </w:rPr>
          <w:t>3</w:t>
        </w:r>
        <w:r>
          <w:rPr>
            <w:noProof/>
          </w:rPr>
          <w:fldChar w:fldCharType="end"/>
        </w:r>
      </w:p>
    </w:sdtContent>
  </w:sdt>
  <w:p w:rsidR="002034E8" w:rsidRDefault="002034E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774F40"/>
    <w:multiLevelType w:val="hybridMultilevel"/>
    <w:tmpl w:val="70B66488"/>
    <w:lvl w:ilvl="0" w:tplc="4D90E2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6B89"/>
    <w:rsid w:val="00010EA5"/>
    <w:rsid w:val="000D1C65"/>
    <w:rsid w:val="001216C1"/>
    <w:rsid w:val="00192F38"/>
    <w:rsid w:val="001A53D1"/>
    <w:rsid w:val="001B20FD"/>
    <w:rsid w:val="001C3613"/>
    <w:rsid w:val="002034E8"/>
    <w:rsid w:val="002066B9"/>
    <w:rsid w:val="002179E9"/>
    <w:rsid w:val="002568B6"/>
    <w:rsid w:val="00296467"/>
    <w:rsid w:val="00320C91"/>
    <w:rsid w:val="003A47E8"/>
    <w:rsid w:val="003E03C9"/>
    <w:rsid w:val="004006CD"/>
    <w:rsid w:val="00500300"/>
    <w:rsid w:val="0053443F"/>
    <w:rsid w:val="0056015B"/>
    <w:rsid w:val="00594D62"/>
    <w:rsid w:val="005B2897"/>
    <w:rsid w:val="005C11B3"/>
    <w:rsid w:val="00643A93"/>
    <w:rsid w:val="00667E0F"/>
    <w:rsid w:val="006753DB"/>
    <w:rsid w:val="006A04EA"/>
    <w:rsid w:val="006A17C4"/>
    <w:rsid w:val="007741AE"/>
    <w:rsid w:val="00806FAE"/>
    <w:rsid w:val="00843434"/>
    <w:rsid w:val="00875C5F"/>
    <w:rsid w:val="00892B1D"/>
    <w:rsid w:val="00897973"/>
    <w:rsid w:val="008D0263"/>
    <w:rsid w:val="009035DE"/>
    <w:rsid w:val="00976B89"/>
    <w:rsid w:val="009B6E45"/>
    <w:rsid w:val="00A52643"/>
    <w:rsid w:val="00A53AC1"/>
    <w:rsid w:val="00A60802"/>
    <w:rsid w:val="00A807AE"/>
    <w:rsid w:val="00A85034"/>
    <w:rsid w:val="00AA4E73"/>
    <w:rsid w:val="00AF0A6F"/>
    <w:rsid w:val="00B155AF"/>
    <w:rsid w:val="00B71148"/>
    <w:rsid w:val="00BC26CD"/>
    <w:rsid w:val="00BF73AF"/>
    <w:rsid w:val="00C01B1E"/>
    <w:rsid w:val="00C40C25"/>
    <w:rsid w:val="00C66BA4"/>
    <w:rsid w:val="00C83808"/>
    <w:rsid w:val="00C84A8C"/>
    <w:rsid w:val="00CB34F9"/>
    <w:rsid w:val="00CE3ED3"/>
    <w:rsid w:val="00D545E9"/>
    <w:rsid w:val="00DB453F"/>
    <w:rsid w:val="00E447FE"/>
    <w:rsid w:val="00EC51CC"/>
    <w:rsid w:val="00F14E6F"/>
    <w:rsid w:val="00F25119"/>
    <w:rsid w:val="00F4319F"/>
    <w:rsid w:val="00F56B0F"/>
    <w:rsid w:val="00F903FA"/>
    <w:rsid w:val="00FB06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B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normalnumber,ANNEX,List Paragraph11,Thang2,List Paragraph2,Notes,Bullets,References,List Paragraph (numbered (a)),List Paragraph 1,bullet,bullet 1,List Paragraph12,List Paragraph111,VNA - List Paragraph,1."/>
    <w:basedOn w:val="Normal"/>
    <w:link w:val="ListParagraphChar"/>
    <w:uiPriority w:val="34"/>
    <w:qFormat/>
    <w:rsid w:val="00976B89"/>
    <w:pPr>
      <w:ind w:left="720"/>
      <w:contextualSpacing/>
    </w:pPr>
  </w:style>
  <w:style w:type="paragraph" w:styleId="NormalWeb">
    <w:name w:val="Normal (Web)"/>
    <w:basedOn w:val="Normal"/>
    <w:link w:val="NormalWebChar"/>
    <w:uiPriority w:val="99"/>
    <w:rsid w:val="00B155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B155AF"/>
    <w:rPr>
      <w:rFonts w:ascii="Times New Roman" w:eastAsia="Times New Roman" w:hAnsi="Times New Roman" w:cs="Times New Roman"/>
      <w:sz w:val="24"/>
      <w:szCs w:val="24"/>
    </w:rPr>
  </w:style>
  <w:style w:type="paragraph" w:customStyle="1" w:styleId="NormalBold">
    <w:name w:val="Normal + Bold"/>
    <w:basedOn w:val="Normal"/>
    <w:rsid w:val="00B155AF"/>
    <w:pPr>
      <w:tabs>
        <w:tab w:val="left" w:pos="804"/>
      </w:tabs>
      <w:spacing w:before="120" w:after="0" w:line="280" w:lineRule="exact"/>
      <w:jc w:val="both"/>
    </w:pPr>
    <w:rPr>
      <w:rFonts w:ascii="Times New Roman" w:eastAsia="Times New Roman" w:hAnsi="Times New Roman" w:cs="Times New Roman"/>
      <w:sz w:val="28"/>
      <w:szCs w:val="24"/>
      <w:lang w:val="de-AT"/>
    </w:rPr>
  </w:style>
  <w:style w:type="character" w:customStyle="1" w:styleId="ListParagraphChar">
    <w:name w:val="List Paragraph Char"/>
    <w:aliases w:val="List Paragraph1 Char,normalnumber Char,ANNEX Char,List Paragraph11 Char,Thang2 Char,List Paragraph2 Char,Notes Char,Bullets Char,References Char,List Paragraph (numbered (a)) Char,List Paragraph 1 Char,bullet Char,bullet 1 Char"/>
    <w:link w:val="ListParagraph"/>
    <w:uiPriority w:val="34"/>
    <w:rsid w:val="006A04EA"/>
  </w:style>
  <w:style w:type="paragraph" w:styleId="Header">
    <w:name w:val="header"/>
    <w:basedOn w:val="Normal"/>
    <w:link w:val="HeaderChar"/>
    <w:uiPriority w:val="99"/>
    <w:unhideWhenUsed/>
    <w:rsid w:val="00203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4E8"/>
  </w:style>
  <w:style w:type="paragraph" w:styleId="Footer">
    <w:name w:val="footer"/>
    <w:basedOn w:val="Normal"/>
    <w:link w:val="FooterChar"/>
    <w:uiPriority w:val="99"/>
    <w:unhideWhenUsed/>
    <w:rsid w:val="00203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E8"/>
  </w:style>
  <w:style w:type="paragraph" w:styleId="BalloonText">
    <w:name w:val="Balloon Text"/>
    <w:basedOn w:val="Normal"/>
    <w:link w:val="BalloonTextChar"/>
    <w:uiPriority w:val="99"/>
    <w:semiHidden/>
    <w:unhideWhenUsed/>
    <w:rsid w:val="00B71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148"/>
    <w:rPr>
      <w:rFonts w:ascii="Tahoma" w:hAnsi="Tahoma" w:cs="Tahoma"/>
      <w:sz w:val="16"/>
      <w:szCs w:val="16"/>
    </w:rPr>
  </w:style>
  <w:style w:type="character" w:styleId="Hyperlink">
    <w:name w:val="Hyperlink"/>
    <w:basedOn w:val="DefaultParagraphFont"/>
    <w:uiPriority w:val="99"/>
    <w:semiHidden/>
    <w:unhideWhenUsed/>
    <w:rsid w:val="00C83808"/>
    <w:rPr>
      <w:color w:val="0000FF"/>
      <w:u w:val="single"/>
    </w:rPr>
  </w:style>
  <w:style w:type="character" w:styleId="Strong">
    <w:name w:val="Strong"/>
    <w:basedOn w:val="DefaultParagraphFont"/>
    <w:uiPriority w:val="22"/>
    <w:qFormat/>
    <w:rsid w:val="003A47E8"/>
    <w:rPr>
      <w:b/>
      <w:bCs/>
    </w:rPr>
  </w:style>
  <w:style w:type="character" w:customStyle="1" w:styleId="fontstyle01">
    <w:name w:val="fontstyle01"/>
    <w:qFormat/>
    <w:rsid w:val="00AF0A6F"/>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unhideWhenUsed/>
    <w:rsid w:val="001216C1"/>
    <w:pPr>
      <w:spacing w:after="120" w:line="240" w:lineRule="auto"/>
    </w:pPr>
    <w:rPr>
      <w:rFonts w:ascii="Times New Roman" w:eastAsia="Calibri" w:hAnsi="Times New Roman" w:cs="Times New Roman"/>
      <w:sz w:val="28"/>
    </w:rPr>
  </w:style>
  <w:style w:type="character" w:customStyle="1" w:styleId="BodyTextChar">
    <w:name w:val="Body Text Char"/>
    <w:basedOn w:val="DefaultParagraphFont"/>
    <w:link w:val="BodyText"/>
    <w:uiPriority w:val="99"/>
    <w:rsid w:val="001216C1"/>
    <w:rPr>
      <w:rFonts w:ascii="Times New Roman" w:eastAsia="Calibri" w:hAnsi="Times New Roman" w:cs="Times New Roman"/>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976B8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aliases w:val="List Paragraph1,normalnumber,ANNEX,List Paragraph11,Thang2,List Paragraph2,Notes,Bullets,References,List Paragraph (numbered (a)),List Paragraph 1,bullet,bullet 1,List Paragraph12,List Paragraph111,VNA - List Paragraph,1."/>
    <w:basedOn w:val="Normal"/>
    <w:link w:val="ListParagraphChar"/>
    <w:uiPriority w:val="34"/>
    <w:qFormat/>
    <w:rsid w:val="00976B89"/>
    <w:pPr>
      <w:ind w:left="720"/>
      <w:contextualSpacing/>
    </w:pPr>
  </w:style>
  <w:style w:type="paragraph" w:styleId="NormalWeb">
    <w:name w:val="Normal (Web)"/>
    <w:basedOn w:val="Normal"/>
    <w:link w:val="NormalWebChar"/>
    <w:uiPriority w:val="99"/>
    <w:rsid w:val="00B155A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WebChar">
    <w:name w:val="Normal (Web) Char"/>
    <w:link w:val="NormalWeb"/>
    <w:uiPriority w:val="99"/>
    <w:rsid w:val="00B155AF"/>
    <w:rPr>
      <w:rFonts w:ascii="Times New Roman" w:eastAsia="Times New Roman" w:hAnsi="Times New Roman" w:cs="Times New Roman"/>
      <w:sz w:val="24"/>
      <w:szCs w:val="24"/>
    </w:rPr>
  </w:style>
  <w:style w:type="paragraph" w:customStyle="1" w:styleId="NormalBold">
    <w:name w:val="Normal + Bold"/>
    <w:basedOn w:val="Normal"/>
    <w:rsid w:val="00B155AF"/>
    <w:pPr>
      <w:tabs>
        <w:tab w:val="left" w:pos="804"/>
      </w:tabs>
      <w:spacing w:before="120" w:after="0" w:line="280" w:lineRule="exact"/>
      <w:jc w:val="both"/>
    </w:pPr>
    <w:rPr>
      <w:rFonts w:ascii="Times New Roman" w:eastAsia="Times New Roman" w:hAnsi="Times New Roman" w:cs="Times New Roman"/>
      <w:sz w:val="28"/>
      <w:szCs w:val="24"/>
      <w:lang w:val="de-AT"/>
    </w:rPr>
  </w:style>
  <w:style w:type="character" w:customStyle="1" w:styleId="ListParagraphChar">
    <w:name w:val="List Paragraph Char"/>
    <w:aliases w:val="List Paragraph1 Char,normalnumber Char,ANNEX Char,List Paragraph11 Char,Thang2 Char,List Paragraph2 Char,Notes Char,Bullets Char,References Char,List Paragraph (numbered (a)) Char,List Paragraph 1 Char,bullet Char,bullet 1 Char"/>
    <w:link w:val="ListParagraph"/>
    <w:uiPriority w:val="34"/>
    <w:rsid w:val="006A04EA"/>
  </w:style>
  <w:style w:type="paragraph" w:styleId="Header">
    <w:name w:val="header"/>
    <w:basedOn w:val="Normal"/>
    <w:link w:val="HeaderChar"/>
    <w:uiPriority w:val="99"/>
    <w:unhideWhenUsed/>
    <w:rsid w:val="002034E8"/>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4E8"/>
  </w:style>
  <w:style w:type="paragraph" w:styleId="Footer">
    <w:name w:val="footer"/>
    <w:basedOn w:val="Normal"/>
    <w:link w:val="FooterChar"/>
    <w:uiPriority w:val="99"/>
    <w:unhideWhenUsed/>
    <w:rsid w:val="002034E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4E8"/>
  </w:style>
  <w:style w:type="paragraph" w:styleId="BalloonText">
    <w:name w:val="Balloon Text"/>
    <w:basedOn w:val="Normal"/>
    <w:link w:val="BalloonTextChar"/>
    <w:uiPriority w:val="99"/>
    <w:semiHidden/>
    <w:unhideWhenUsed/>
    <w:rsid w:val="00B7114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1148"/>
    <w:rPr>
      <w:rFonts w:ascii="Tahoma" w:hAnsi="Tahoma" w:cs="Tahoma"/>
      <w:sz w:val="16"/>
      <w:szCs w:val="16"/>
    </w:rPr>
  </w:style>
  <w:style w:type="character" w:styleId="Hyperlink">
    <w:name w:val="Hyperlink"/>
    <w:basedOn w:val="DefaultParagraphFont"/>
    <w:uiPriority w:val="99"/>
    <w:semiHidden/>
    <w:unhideWhenUsed/>
    <w:rsid w:val="00C83808"/>
    <w:rPr>
      <w:color w:val="0000FF"/>
      <w:u w:val="single"/>
    </w:rPr>
  </w:style>
  <w:style w:type="character" w:styleId="Strong">
    <w:name w:val="Strong"/>
    <w:basedOn w:val="DefaultParagraphFont"/>
    <w:uiPriority w:val="22"/>
    <w:qFormat/>
    <w:rsid w:val="003A47E8"/>
    <w:rPr>
      <w:b/>
      <w:bCs/>
    </w:rPr>
  </w:style>
  <w:style w:type="character" w:customStyle="1" w:styleId="fontstyle01">
    <w:name w:val="fontstyle01"/>
    <w:qFormat/>
    <w:rsid w:val="00AF0A6F"/>
    <w:rPr>
      <w:rFonts w:ascii="Times New Roman" w:hAnsi="Times New Roman" w:cs="Times New Roman" w:hint="default"/>
      <w:b w:val="0"/>
      <w:bCs w:val="0"/>
      <w:i w:val="0"/>
      <w:iCs w:val="0"/>
      <w:color w:val="000000"/>
      <w:sz w:val="26"/>
      <w:szCs w:val="26"/>
    </w:rPr>
  </w:style>
  <w:style w:type="paragraph" w:styleId="BodyText">
    <w:name w:val="Body Text"/>
    <w:basedOn w:val="Normal"/>
    <w:link w:val="BodyTextChar"/>
    <w:uiPriority w:val="99"/>
    <w:unhideWhenUsed/>
    <w:rsid w:val="001216C1"/>
    <w:pPr>
      <w:spacing w:after="120" w:line="240" w:lineRule="auto"/>
    </w:pPr>
    <w:rPr>
      <w:rFonts w:ascii="Times New Roman" w:eastAsia="Calibri" w:hAnsi="Times New Roman" w:cs="Times New Roman"/>
      <w:sz w:val="28"/>
    </w:rPr>
  </w:style>
  <w:style w:type="character" w:customStyle="1" w:styleId="BodyTextChar">
    <w:name w:val="Body Text Char"/>
    <w:basedOn w:val="DefaultParagraphFont"/>
    <w:link w:val="BodyText"/>
    <w:uiPriority w:val="99"/>
    <w:rsid w:val="001216C1"/>
    <w:rPr>
      <w:rFonts w:ascii="Times New Roman" w:eastAsia="Calibri"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TotalTime>
  <Pages>4</Pages>
  <Words>1090</Words>
  <Characters>6216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namcuong</Company>
  <LinksUpToDate>false</LinksUpToDate>
  <CharactersWithSpaces>7292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6</cp:revision>
  <cp:lastPrinted>2025-01-07T08:52:00Z</cp:lastPrinted>
  <dcterms:created xsi:type="dcterms:W3CDTF">2025-02-19T03:33:00Z</dcterms:created>
  <dcterms:modified xsi:type="dcterms:W3CDTF">2025-02-24T03:23:00Z</dcterms:modified>
</cp:coreProperties>
</file>